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E8A4" w14:textId="77777777" w:rsidR="008E1447" w:rsidRDefault="008E1447" w:rsidP="008E1447">
      <w:pPr>
        <w:pStyle w:val="Heading3"/>
        <w:spacing w:before="0" w:after="0" w:line="312" w:lineRule="auto"/>
        <w:jc w:val="center"/>
        <w:rPr>
          <w:rFonts w:ascii="Times New Roman" w:hAnsi="Times New Roman"/>
          <w:sz w:val="32"/>
          <w:szCs w:val="32"/>
        </w:rPr>
      </w:pPr>
    </w:p>
    <w:p w14:paraId="07AFBA50" w14:textId="77777777" w:rsidR="00D418D2" w:rsidRDefault="00D418D2" w:rsidP="00D418D2">
      <w:pPr>
        <w:spacing w:line="336" w:lineRule="auto"/>
        <w:jc w:val="center"/>
        <w:rPr>
          <w:b/>
          <w:color w:val="000000"/>
          <w:sz w:val="24"/>
          <w:szCs w:val="24"/>
          <w:lang w:val="fr-FR"/>
        </w:rPr>
      </w:pPr>
    </w:p>
    <w:p w14:paraId="272B8953" w14:textId="77777777" w:rsidR="00D418D2" w:rsidRDefault="00D418D2" w:rsidP="00D418D2">
      <w:pPr>
        <w:spacing w:line="336" w:lineRule="auto"/>
        <w:jc w:val="center"/>
        <w:rPr>
          <w:b/>
          <w:color w:val="000000"/>
          <w:sz w:val="24"/>
          <w:szCs w:val="24"/>
          <w:lang w:val="fr-FR"/>
        </w:rPr>
      </w:pPr>
    </w:p>
    <w:p w14:paraId="59624FFF" w14:textId="7B8B398B" w:rsidR="00D418D2" w:rsidRPr="00B8254C" w:rsidRDefault="00D418D2" w:rsidP="00D418D2">
      <w:pPr>
        <w:spacing w:line="336" w:lineRule="auto"/>
        <w:jc w:val="center"/>
        <w:rPr>
          <w:b/>
          <w:color w:val="000000"/>
          <w:sz w:val="24"/>
          <w:szCs w:val="24"/>
          <w:lang w:val="fr-FR"/>
        </w:rPr>
      </w:pPr>
      <w:r w:rsidRPr="00B8254C">
        <w:rPr>
          <w:b/>
          <w:color w:val="000000"/>
          <w:sz w:val="24"/>
          <w:szCs w:val="24"/>
          <w:lang w:val="fr-FR"/>
        </w:rPr>
        <w:t>Domn</w:t>
      </w:r>
      <w:r>
        <w:rPr>
          <w:b/>
          <w:color w:val="000000"/>
          <w:sz w:val="24"/>
          <w:szCs w:val="24"/>
          <w:lang w:val="fr-FR"/>
        </w:rPr>
        <w:t>ule</w:t>
      </w:r>
      <w:r w:rsidRPr="00B8254C">
        <w:rPr>
          <w:b/>
          <w:color w:val="000000"/>
          <w:sz w:val="24"/>
          <w:szCs w:val="24"/>
          <w:lang w:val="fr-FR"/>
        </w:rPr>
        <w:t xml:space="preserve"> Decan,</w:t>
      </w:r>
    </w:p>
    <w:p w14:paraId="2BA3BFE1" w14:textId="77777777" w:rsidR="00D418D2" w:rsidRPr="00B8254C" w:rsidRDefault="00D418D2" w:rsidP="00D418D2">
      <w:pPr>
        <w:spacing w:line="336" w:lineRule="auto"/>
        <w:rPr>
          <w:b/>
          <w:color w:val="000000"/>
          <w:sz w:val="24"/>
          <w:szCs w:val="24"/>
          <w:lang w:val="fr-FR"/>
        </w:rPr>
      </w:pPr>
    </w:p>
    <w:p w14:paraId="02C49997" w14:textId="73F08DCF" w:rsidR="00D418D2" w:rsidRPr="00EF2559" w:rsidRDefault="00D418D2" w:rsidP="00D418D2">
      <w:pPr>
        <w:spacing w:line="336" w:lineRule="auto"/>
        <w:ind w:firstLine="720"/>
        <w:jc w:val="both"/>
        <w:rPr>
          <w:color w:val="000000"/>
          <w:sz w:val="24"/>
          <w:szCs w:val="24"/>
        </w:rPr>
      </w:pPr>
      <w:r w:rsidRPr="00EF2559">
        <w:rPr>
          <w:color w:val="000000"/>
          <w:sz w:val="24"/>
          <w:szCs w:val="24"/>
          <w:lang w:val="fr-FR"/>
        </w:rPr>
        <w:t xml:space="preserve">Subsemnatul </w:t>
      </w:r>
      <w:r w:rsidRPr="00EF2559">
        <w:rPr>
          <w:color w:val="000000"/>
          <w:sz w:val="24"/>
          <w:szCs w:val="24"/>
        </w:rPr>
        <w:t>(a) ___________________________________</w:t>
      </w:r>
      <w:r>
        <w:rPr>
          <w:color w:val="000000"/>
          <w:sz w:val="24"/>
          <w:szCs w:val="24"/>
        </w:rPr>
        <w:t>_________</w:t>
      </w:r>
      <w:r w:rsidR="006743E6">
        <w:rPr>
          <w:color w:val="000000"/>
          <w:sz w:val="24"/>
          <w:szCs w:val="24"/>
        </w:rPr>
        <w:t>__________</w:t>
      </w:r>
      <w:r w:rsidRPr="00EF2559">
        <w:rPr>
          <w:color w:val="000000"/>
          <w:sz w:val="24"/>
          <w:szCs w:val="24"/>
        </w:rPr>
        <w:t>_________, candidat(ă) cu media ___</w:t>
      </w:r>
      <w:r>
        <w:rPr>
          <w:color w:val="000000"/>
          <w:sz w:val="24"/>
          <w:szCs w:val="24"/>
        </w:rPr>
        <w:t>_______</w:t>
      </w:r>
      <w:r w:rsidRPr="00EF2559">
        <w:rPr>
          <w:color w:val="000000"/>
          <w:sz w:val="24"/>
          <w:szCs w:val="24"/>
        </w:rPr>
        <w:t>________ la concursul de admitere (sesiunea _________________ 20</w:t>
      </w:r>
      <w:r>
        <w:rPr>
          <w:color w:val="000000"/>
          <w:sz w:val="24"/>
          <w:szCs w:val="24"/>
        </w:rPr>
        <w:t>2</w:t>
      </w:r>
      <w:r w:rsidR="00415B0B">
        <w:rPr>
          <w:color w:val="000000"/>
          <w:sz w:val="24"/>
          <w:szCs w:val="24"/>
        </w:rPr>
        <w:t>2</w:t>
      </w:r>
      <w:r w:rsidRPr="00EF2559">
        <w:rPr>
          <w:color w:val="000000"/>
          <w:sz w:val="24"/>
          <w:szCs w:val="24"/>
        </w:rPr>
        <w:t>)</w:t>
      </w:r>
      <w:r w:rsidR="001013C1">
        <w:rPr>
          <w:color w:val="000000"/>
          <w:sz w:val="24"/>
          <w:szCs w:val="24"/>
        </w:rPr>
        <w:t>, studii universitare ______________________,</w:t>
      </w:r>
      <w:r w:rsidRPr="00EF2559">
        <w:rPr>
          <w:color w:val="000000"/>
          <w:sz w:val="24"/>
          <w:szCs w:val="24"/>
        </w:rPr>
        <w:t xml:space="preserve"> la Universitatea „Alexandru Ioan Cuza” din Iaşi - </w:t>
      </w:r>
      <w:r w:rsidRPr="00EF2559">
        <w:rPr>
          <w:color w:val="000000"/>
          <w:sz w:val="24"/>
          <w:szCs w:val="24"/>
          <w:lang w:val="fr-FR"/>
        </w:rPr>
        <w:t>Facultatea de Biologie, vă rog să îmi aprob</w:t>
      </w:r>
      <w:r w:rsidRPr="00EF2559">
        <w:rPr>
          <w:color w:val="000000"/>
          <w:sz w:val="24"/>
          <w:szCs w:val="24"/>
        </w:rPr>
        <w:t>aţi  _________________________</w:t>
      </w:r>
      <w:r>
        <w:rPr>
          <w:color w:val="000000"/>
          <w:sz w:val="24"/>
          <w:szCs w:val="24"/>
        </w:rPr>
        <w:t>______________________</w:t>
      </w:r>
      <w:r w:rsidRPr="00EF2559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__________________</w:t>
      </w:r>
      <w:r w:rsidRPr="00EF2559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Pr="00EF2559">
        <w:rPr>
          <w:color w:val="000000"/>
          <w:sz w:val="24"/>
          <w:szCs w:val="24"/>
        </w:rPr>
        <w:t>.</w:t>
      </w:r>
    </w:p>
    <w:p w14:paraId="4B44F971" w14:textId="5E8464C7" w:rsidR="00D418D2" w:rsidRPr="00EF2559" w:rsidRDefault="00D418D2" w:rsidP="00D418D2">
      <w:pPr>
        <w:spacing w:line="336" w:lineRule="auto"/>
        <w:ind w:firstLine="720"/>
        <w:jc w:val="both"/>
        <w:rPr>
          <w:color w:val="000000"/>
          <w:sz w:val="24"/>
          <w:szCs w:val="24"/>
        </w:rPr>
      </w:pPr>
      <w:r w:rsidRPr="00EF2559">
        <w:rPr>
          <w:color w:val="000000"/>
          <w:sz w:val="24"/>
          <w:szCs w:val="24"/>
        </w:rPr>
        <w:t>Menţionez că solicit aceasta deoarece ________</w:t>
      </w:r>
      <w:r>
        <w:rPr>
          <w:color w:val="000000"/>
          <w:sz w:val="24"/>
          <w:szCs w:val="24"/>
        </w:rPr>
        <w:t>_______</w:t>
      </w:r>
      <w:r w:rsidRPr="00EF2559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</w:t>
      </w:r>
      <w:r w:rsidRPr="00EF2559">
        <w:rPr>
          <w:color w:val="000000"/>
          <w:sz w:val="24"/>
          <w:szCs w:val="24"/>
        </w:rPr>
        <w:t>_ _____________________________________________________</w:t>
      </w: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F2559">
        <w:rPr>
          <w:color w:val="000000"/>
          <w:sz w:val="24"/>
          <w:szCs w:val="24"/>
        </w:rPr>
        <w:t>_______________</w:t>
      </w:r>
      <w:r>
        <w:rPr>
          <w:color w:val="000000"/>
          <w:sz w:val="24"/>
          <w:szCs w:val="24"/>
        </w:rPr>
        <w:t>_______.</w:t>
      </w:r>
    </w:p>
    <w:p w14:paraId="2BC1871C" w14:textId="77777777" w:rsidR="00D418D2" w:rsidRPr="00EF2559" w:rsidRDefault="00D418D2" w:rsidP="00D418D2">
      <w:pPr>
        <w:spacing w:line="336" w:lineRule="auto"/>
        <w:rPr>
          <w:color w:val="000000"/>
          <w:sz w:val="24"/>
          <w:szCs w:val="24"/>
        </w:rPr>
      </w:pPr>
      <w:r w:rsidRPr="00EF2559">
        <w:rPr>
          <w:color w:val="000000"/>
          <w:sz w:val="24"/>
          <w:szCs w:val="24"/>
        </w:rPr>
        <w:tab/>
        <w:t>Telefon de contact ________________________________</w:t>
      </w:r>
    </w:p>
    <w:p w14:paraId="16AEC3D5" w14:textId="77777777" w:rsidR="00D418D2" w:rsidRPr="00EF2559" w:rsidRDefault="00D418D2" w:rsidP="00D418D2">
      <w:pPr>
        <w:spacing w:line="336" w:lineRule="auto"/>
        <w:ind w:firstLine="708"/>
        <w:rPr>
          <w:color w:val="000000"/>
          <w:sz w:val="24"/>
          <w:szCs w:val="24"/>
          <w:lang w:val="es-ES"/>
        </w:rPr>
      </w:pPr>
      <w:r w:rsidRPr="00EF2559">
        <w:rPr>
          <w:color w:val="000000"/>
          <w:sz w:val="24"/>
          <w:szCs w:val="24"/>
          <w:lang w:val="es-ES"/>
        </w:rPr>
        <w:t>Data: _____________________</w:t>
      </w:r>
    </w:p>
    <w:p w14:paraId="499B8909" w14:textId="181B133E" w:rsidR="00D418D2" w:rsidRPr="00EF2559" w:rsidRDefault="00D418D2" w:rsidP="00D418D2">
      <w:pPr>
        <w:spacing w:line="336" w:lineRule="auto"/>
        <w:ind w:left="1440" w:firstLine="720"/>
        <w:rPr>
          <w:color w:val="000000"/>
          <w:sz w:val="24"/>
          <w:szCs w:val="24"/>
          <w:lang w:val="es-ES"/>
        </w:rPr>
      </w:pPr>
      <w:r>
        <w:rPr>
          <w:color w:val="000000"/>
          <w:sz w:val="24"/>
          <w:szCs w:val="24"/>
          <w:lang w:val="es-ES"/>
        </w:rPr>
        <w:tab/>
      </w:r>
      <w:r w:rsidRPr="00EF2559">
        <w:rPr>
          <w:color w:val="000000"/>
          <w:sz w:val="24"/>
          <w:szCs w:val="24"/>
          <w:lang w:val="es-ES"/>
        </w:rPr>
        <w:tab/>
      </w:r>
      <w:r w:rsidRPr="00EF2559">
        <w:rPr>
          <w:color w:val="000000"/>
          <w:sz w:val="24"/>
          <w:szCs w:val="24"/>
          <w:lang w:val="es-ES"/>
        </w:rPr>
        <w:tab/>
      </w:r>
      <w:r w:rsidRPr="00EF2559">
        <w:rPr>
          <w:color w:val="000000"/>
          <w:sz w:val="24"/>
          <w:szCs w:val="24"/>
          <w:lang w:val="es-ES"/>
        </w:rPr>
        <w:tab/>
      </w:r>
      <w:r w:rsidRPr="00EF2559">
        <w:rPr>
          <w:color w:val="000000"/>
          <w:sz w:val="24"/>
          <w:szCs w:val="24"/>
          <w:lang w:val="es-ES"/>
        </w:rPr>
        <w:tab/>
      </w:r>
      <w:r w:rsidRPr="00EF2559">
        <w:rPr>
          <w:color w:val="000000"/>
          <w:sz w:val="24"/>
          <w:szCs w:val="24"/>
          <w:lang w:val="es-ES"/>
        </w:rPr>
        <w:tab/>
      </w:r>
      <w:r w:rsidRPr="00EF2559">
        <w:rPr>
          <w:color w:val="000000"/>
          <w:sz w:val="24"/>
          <w:szCs w:val="24"/>
          <w:lang w:val="es-ES"/>
        </w:rPr>
        <w:tab/>
        <w:t>Semnătura,</w:t>
      </w:r>
    </w:p>
    <w:p w14:paraId="6D48F073" w14:textId="63D8AFF8" w:rsidR="008E1447" w:rsidRPr="00DD10A4" w:rsidRDefault="00D418D2" w:rsidP="00D418D2">
      <w:pPr>
        <w:tabs>
          <w:tab w:val="left" w:pos="-720"/>
        </w:tabs>
        <w:suppressAutoHyphens/>
        <w:spacing w:after="0" w:line="312" w:lineRule="auto"/>
        <w:jc w:val="center"/>
        <w:rPr>
          <w:rFonts w:ascii="Times New Roman" w:hAnsi="Times New Roman"/>
          <w:spacing w:val="-3"/>
        </w:rPr>
      </w:pPr>
      <w:r w:rsidRPr="00EF2559">
        <w:rPr>
          <w:color w:val="000000"/>
          <w:sz w:val="24"/>
          <w:szCs w:val="24"/>
          <w:lang w:val="es-ES"/>
        </w:rPr>
        <w:tab/>
      </w:r>
      <w:r>
        <w:rPr>
          <w:color w:val="000000"/>
          <w:sz w:val="24"/>
          <w:szCs w:val="24"/>
          <w:lang w:val="es-ES"/>
        </w:rPr>
        <w:tab/>
      </w:r>
      <w:r>
        <w:rPr>
          <w:color w:val="000000"/>
          <w:sz w:val="24"/>
          <w:szCs w:val="24"/>
          <w:lang w:val="es-ES"/>
        </w:rPr>
        <w:tab/>
      </w:r>
      <w:r>
        <w:rPr>
          <w:color w:val="000000"/>
          <w:sz w:val="24"/>
          <w:szCs w:val="24"/>
          <w:lang w:val="es-ES"/>
        </w:rPr>
        <w:tab/>
      </w:r>
      <w:r w:rsidRPr="00EF2559">
        <w:rPr>
          <w:color w:val="000000"/>
          <w:sz w:val="24"/>
          <w:szCs w:val="24"/>
          <w:lang w:val="es-ES"/>
        </w:rPr>
        <w:tab/>
      </w:r>
      <w:r w:rsidRPr="00EF2559">
        <w:rPr>
          <w:color w:val="000000"/>
          <w:sz w:val="24"/>
          <w:szCs w:val="24"/>
          <w:lang w:val="es-ES"/>
        </w:rPr>
        <w:tab/>
      </w:r>
      <w:r w:rsidRPr="00EF2559">
        <w:rPr>
          <w:color w:val="000000"/>
          <w:sz w:val="24"/>
          <w:szCs w:val="24"/>
          <w:lang w:val="es-ES"/>
        </w:rPr>
        <w:tab/>
        <w:t xml:space="preserve"> ______________________</w:t>
      </w:r>
    </w:p>
    <w:p w14:paraId="223D696F" w14:textId="77777777" w:rsidR="008E1447" w:rsidRDefault="008E1447" w:rsidP="008E1447">
      <w:pPr>
        <w:tabs>
          <w:tab w:val="left" w:pos="-720"/>
        </w:tabs>
        <w:suppressAutoHyphens/>
        <w:spacing w:after="0" w:line="312" w:lineRule="auto"/>
        <w:jc w:val="both"/>
        <w:rPr>
          <w:rFonts w:ascii="Times New Roman" w:hAnsi="Times New Roman"/>
          <w:spacing w:val="-3"/>
        </w:rPr>
      </w:pPr>
    </w:p>
    <w:p w14:paraId="2CD79E3F" w14:textId="568895C7" w:rsidR="005156D3" w:rsidRDefault="005156D3" w:rsidP="008E1447">
      <w:pPr>
        <w:tabs>
          <w:tab w:val="left" w:pos="-720"/>
        </w:tabs>
        <w:suppressAutoHyphens/>
        <w:spacing w:after="0" w:line="312" w:lineRule="auto"/>
        <w:jc w:val="both"/>
        <w:rPr>
          <w:rFonts w:ascii="Times New Roman" w:hAnsi="Times New Roman"/>
          <w:spacing w:val="-3"/>
        </w:rPr>
      </w:pPr>
    </w:p>
    <w:p w14:paraId="50E6DA65" w14:textId="77777777" w:rsidR="005156D3" w:rsidRDefault="005156D3" w:rsidP="008E1447">
      <w:pPr>
        <w:tabs>
          <w:tab w:val="left" w:pos="-720"/>
        </w:tabs>
        <w:suppressAutoHyphens/>
        <w:spacing w:after="0" w:line="312" w:lineRule="auto"/>
        <w:jc w:val="both"/>
        <w:rPr>
          <w:rFonts w:ascii="Times New Roman" w:hAnsi="Times New Roman"/>
          <w:spacing w:val="-3"/>
        </w:rPr>
      </w:pPr>
    </w:p>
    <w:p w14:paraId="62B47389" w14:textId="77777777" w:rsidR="008E1447" w:rsidRDefault="008E1447" w:rsidP="008E1447">
      <w:pPr>
        <w:tabs>
          <w:tab w:val="left" w:pos="-720"/>
        </w:tabs>
        <w:suppressAutoHyphens/>
        <w:spacing w:after="0" w:line="312" w:lineRule="auto"/>
        <w:jc w:val="both"/>
        <w:rPr>
          <w:rFonts w:ascii="Times New Roman" w:hAnsi="Times New Roman"/>
          <w:spacing w:val="-3"/>
        </w:rPr>
      </w:pPr>
    </w:p>
    <w:p w14:paraId="4F18F31A" w14:textId="7035015E" w:rsidR="00DE71F1" w:rsidRPr="00A539A7" w:rsidRDefault="00A539A7" w:rsidP="00A539A7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Domnului Decan al Facultăţii de Biologie</w:t>
      </w:r>
    </w:p>
    <w:sectPr w:rsidR="00DE71F1" w:rsidRPr="00A539A7" w:rsidSect="00266556">
      <w:headerReference w:type="default" r:id="rId7"/>
      <w:footerReference w:type="default" r:id="rId8"/>
      <w:pgSz w:w="11906" w:h="16838"/>
      <w:pgMar w:top="1843" w:right="707" w:bottom="226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A790" w14:textId="77777777" w:rsidR="00392DD1" w:rsidRDefault="00392DD1" w:rsidP="0046024F">
      <w:pPr>
        <w:spacing w:after="0" w:line="240" w:lineRule="auto"/>
      </w:pPr>
      <w:r>
        <w:separator/>
      </w:r>
    </w:p>
  </w:endnote>
  <w:endnote w:type="continuationSeparator" w:id="0">
    <w:p w14:paraId="71896F3F" w14:textId="77777777" w:rsidR="00392DD1" w:rsidRDefault="00392DD1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6AD3" w14:textId="5AEAA3A1" w:rsidR="00767493" w:rsidRDefault="00FC4D2B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BF51566" wp14:editId="454152BC">
          <wp:simplePos x="0" y="0"/>
          <wp:positionH relativeFrom="leftMargin">
            <wp:posOffset>269875</wp:posOffset>
          </wp:positionH>
          <wp:positionV relativeFrom="paragraph">
            <wp:posOffset>-145415</wp:posOffset>
          </wp:positionV>
          <wp:extent cx="564178" cy="628266"/>
          <wp:effectExtent l="0" t="0" r="7620" b="63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78" cy="628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D4DEDF6" wp14:editId="2B56C7F1">
              <wp:simplePos x="0" y="0"/>
              <wp:positionH relativeFrom="column">
                <wp:posOffset>-872490</wp:posOffset>
              </wp:positionH>
              <wp:positionV relativeFrom="paragraph">
                <wp:posOffset>-228600</wp:posOffset>
              </wp:positionV>
              <wp:extent cx="7683500" cy="844161"/>
              <wp:effectExtent l="0" t="0" r="31750" b="13335"/>
              <wp:wrapNone/>
              <wp:docPr id="251" name="Group 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83500" cy="844161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FBDB7" id="Group 251" o:spid="_x0000_s1026" style="position:absolute;margin-left:-68.7pt;margin-top:-18pt;width:605pt;height:66.45pt;z-index:251667456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" strokecolor="#a5a5a5 [2092]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" strokecolor="#a5a5a5 [2092]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" strokecolor="#a5a5a5 [2092]" strokeweight="1.5pt">
                <v:stroke joinstyle="miter"/>
              </v:line>
            </v:group>
          </w:pict>
        </mc:Fallback>
      </mc:AlternateContent>
    </w:r>
    <w:r w:rsidR="007B574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B6A72B" wp14:editId="525D37D7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9525" b="1524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D4956" w14:textId="3E1B9DD7" w:rsidR="00E95720" w:rsidRPr="0087683D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C17B2B" w14:textId="57BDDEDC" w:rsidR="00561F00" w:rsidRPr="0087683D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42CC0325" w14:textId="61485738" w:rsidR="00E95720" w:rsidRPr="0087683D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>5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87683D">
                            <w:rPr>
                              <w:rFonts w:ascii="Georgia" w:hAnsi="Georgia" w:cs="Times New Roman"/>
                              <w:bCs/>
                              <w:color w:val="262626" w:themeColor="text1" w:themeTint="D9"/>
                              <w:sz w:val="16"/>
                              <w:szCs w:val="16"/>
                            </w:rPr>
                            <w:t>Telefon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7D56F22E" w14:textId="66763664" w:rsidR="00767493" w:rsidRPr="0087683D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87683D">
                            <w:rPr>
                              <w:rStyle w:val="Hyperlink"/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87683D">
                            <w:rPr>
                              <w:rFonts w:ascii="Georgia" w:hAnsi="Georgia" w:cs="Times New Roman"/>
                              <w:color w:val="262626" w:themeColor="text1" w:themeTint="D9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87683D">
                              <w:rPr>
                                <w:rStyle w:val="Hyperlink"/>
                                <w:rFonts w:ascii="Georgia" w:hAnsi="Georgia" w:cs="Times New Roman"/>
                                <w:color w:val="262626" w:themeColor="text1" w:themeTint="D9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B6A72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631D4956" w14:textId="3E1B9DD7" w:rsidR="00E95720" w:rsidRPr="0087683D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Facultatea de Biologie</w:t>
                    </w:r>
                  </w:p>
                  <w:p w14:paraId="75C17B2B" w14:textId="57BDDEDC" w:rsidR="00561F00" w:rsidRPr="0087683D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Web: </w:t>
                    </w:r>
                    <w:r w:rsidR="00561F00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www.bio.uaic.ro</w:t>
                    </w:r>
                  </w:p>
                  <w:p w14:paraId="42CC0325" w14:textId="61485738" w:rsidR="00E95720" w:rsidRPr="0087683D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Bulevardul Carol I, nr. 20 A / 70050</w:t>
                    </w:r>
                    <w:r w:rsidR="007B5743"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>5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– Iași, </w:t>
                    </w:r>
                    <w:r w:rsidRPr="0087683D">
                      <w:rPr>
                        <w:rFonts w:ascii="Georgia" w:hAnsi="Georgia" w:cs="Times New Roman"/>
                        <w:bCs/>
                        <w:color w:val="262626" w:themeColor="text1" w:themeTint="D9"/>
                        <w:sz w:val="16"/>
                        <w:szCs w:val="16"/>
                      </w:rPr>
                      <w:t>Telefon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7D56F22E" w14:textId="66763664" w:rsidR="00767493" w:rsidRPr="0087683D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</w:pP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87683D">
                      <w:rPr>
                        <w:rStyle w:val="Hyperlink"/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  <w:u w:val="none"/>
                      </w:rPr>
                      <w:t>.</w:t>
                    </w:r>
                    <w:r w:rsidRPr="0087683D">
                      <w:rPr>
                        <w:rFonts w:ascii="Georgia" w:hAnsi="Georgia" w:cs="Times New Roman"/>
                        <w:color w:val="262626" w:themeColor="text1" w:themeTint="D9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87683D">
                        <w:rPr>
                          <w:rStyle w:val="Hyperlink"/>
                          <w:rFonts w:ascii="Georgia" w:hAnsi="Georgia" w:cs="Times New Roman"/>
                          <w:color w:val="262626" w:themeColor="text1" w:themeTint="D9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30EEDD25" w14:textId="3213AA24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9FD2" w14:textId="77777777" w:rsidR="00392DD1" w:rsidRDefault="00392DD1" w:rsidP="0046024F">
      <w:pPr>
        <w:spacing w:after="0" w:line="240" w:lineRule="auto"/>
      </w:pPr>
      <w:r>
        <w:separator/>
      </w:r>
    </w:p>
  </w:footnote>
  <w:footnote w:type="continuationSeparator" w:id="0">
    <w:p w14:paraId="478DE848" w14:textId="77777777" w:rsidR="00392DD1" w:rsidRDefault="00392DD1" w:rsidP="0046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EEDF" w14:textId="54E5A295" w:rsidR="0046024F" w:rsidRDefault="0046024F">
    <w:pPr>
      <w:pStyle w:val="Header"/>
    </w:pPr>
    <w:r w:rsidRPr="0087575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89B09FF" wp14:editId="535AE8CB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16" cy="1314450"/>
          <wp:effectExtent l="0" t="0" r="635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16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6219F"/>
    <w:rsid w:val="001013C1"/>
    <w:rsid w:val="00135EE9"/>
    <w:rsid w:val="001429E9"/>
    <w:rsid w:val="0017444D"/>
    <w:rsid w:val="001F09EF"/>
    <w:rsid w:val="001F4C9D"/>
    <w:rsid w:val="00221BE4"/>
    <w:rsid w:val="00237590"/>
    <w:rsid w:val="00266556"/>
    <w:rsid w:val="00286911"/>
    <w:rsid w:val="003360FB"/>
    <w:rsid w:val="00362F1C"/>
    <w:rsid w:val="00392DD1"/>
    <w:rsid w:val="003A6EEB"/>
    <w:rsid w:val="003D5211"/>
    <w:rsid w:val="003F2D2C"/>
    <w:rsid w:val="00415B0B"/>
    <w:rsid w:val="00422C6C"/>
    <w:rsid w:val="0046024F"/>
    <w:rsid w:val="00480A3F"/>
    <w:rsid w:val="004F6B22"/>
    <w:rsid w:val="005156D3"/>
    <w:rsid w:val="00525583"/>
    <w:rsid w:val="00561F00"/>
    <w:rsid w:val="0057456F"/>
    <w:rsid w:val="005B0982"/>
    <w:rsid w:val="005D340C"/>
    <w:rsid w:val="00671335"/>
    <w:rsid w:val="006743E6"/>
    <w:rsid w:val="006A1F14"/>
    <w:rsid w:val="006E561B"/>
    <w:rsid w:val="0070637D"/>
    <w:rsid w:val="00734E62"/>
    <w:rsid w:val="00764853"/>
    <w:rsid w:val="00767493"/>
    <w:rsid w:val="007856CB"/>
    <w:rsid w:val="007B5743"/>
    <w:rsid w:val="007C5D0A"/>
    <w:rsid w:val="007F2BDB"/>
    <w:rsid w:val="00811D09"/>
    <w:rsid w:val="008122B5"/>
    <w:rsid w:val="00842B32"/>
    <w:rsid w:val="0087683D"/>
    <w:rsid w:val="008B7C4A"/>
    <w:rsid w:val="008E1447"/>
    <w:rsid w:val="00903F4D"/>
    <w:rsid w:val="00914BBB"/>
    <w:rsid w:val="00974215"/>
    <w:rsid w:val="009D1F38"/>
    <w:rsid w:val="009D458E"/>
    <w:rsid w:val="009E1065"/>
    <w:rsid w:val="00A0105E"/>
    <w:rsid w:val="00A163C3"/>
    <w:rsid w:val="00A16C3A"/>
    <w:rsid w:val="00A259C9"/>
    <w:rsid w:val="00A30FF3"/>
    <w:rsid w:val="00A33768"/>
    <w:rsid w:val="00A467C6"/>
    <w:rsid w:val="00A539A7"/>
    <w:rsid w:val="00A87B02"/>
    <w:rsid w:val="00AA0E0C"/>
    <w:rsid w:val="00AF5989"/>
    <w:rsid w:val="00BA1373"/>
    <w:rsid w:val="00BF5B5B"/>
    <w:rsid w:val="00C00AC4"/>
    <w:rsid w:val="00C46688"/>
    <w:rsid w:val="00CD1F81"/>
    <w:rsid w:val="00D418D2"/>
    <w:rsid w:val="00D46CA2"/>
    <w:rsid w:val="00DE71F1"/>
    <w:rsid w:val="00E95720"/>
    <w:rsid w:val="00EA03C6"/>
    <w:rsid w:val="00EA044E"/>
    <w:rsid w:val="00ED4D64"/>
    <w:rsid w:val="00EE5BEC"/>
    <w:rsid w:val="00F2376B"/>
    <w:rsid w:val="00F46A16"/>
    <w:rsid w:val="00F609CA"/>
    <w:rsid w:val="00F6516D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CCED6"/>
  <w15:chartTrackingRefBased/>
  <w15:docId w15:val="{901AC272-06A8-4CA0-9188-F971A2AD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E1447"/>
    <w:pPr>
      <w:keepNext/>
      <w:widowControl w:val="0"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napToGrid w:val="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4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764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6485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64853"/>
    <w:rPr>
      <w:vertAlign w:val="superscript"/>
    </w:rPr>
  </w:style>
  <w:style w:type="character" w:customStyle="1" w:styleId="Heading3Char">
    <w:name w:val="Heading 3 Char"/>
    <w:basedOn w:val="DefaultParagraphFont"/>
    <w:link w:val="Heading3"/>
    <w:semiHidden/>
    <w:rsid w:val="008E1447"/>
    <w:rPr>
      <w:rFonts w:ascii="Calibri Light" w:eastAsia="Times New Roman" w:hAnsi="Calibri Light" w:cs="Times New Roman"/>
      <w:b/>
      <w:bCs/>
      <w:snapToGrid w:val="0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1D4D-0543-4032-AE87-50AFB00D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4</cp:revision>
  <cp:lastPrinted>2021-05-24T08:21:00Z</cp:lastPrinted>
  <dcterms:created xsi:type="dcterms:W3CDTF">2022-07-05T12:01:00Z</dcterms:created>
  <dcterms:modified xsi:type="dcterms:W3CDTF">2022-07-08T09:09:00Z</dcterms:modified>
</cp:coreProperties>
</file>