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77C54" w14:textId="7483735B" w:rsidR="004F58AC" w:rsidRPr="00BF46EC" w:rsidRDefault="0097630C" w:rsidP="0097630C">
      <w:pPr>
        <w:spacing w:after="0" w:line="288" w:lineRule="auto"/>
        <w:rPr>
          <w:rFonts w:asciiTheme="minorHAnsi" w:hAnsiTheme="minorHAnsi" w:cstheme="minorHAnsi"/>
          <w:b/>
          <w:lang w:val="it-IT"/>
        </w:rPr>
      </w:pPr>
      <w:bookmarkStart w:id="0" w:name="_GoBack"/>
      <w:bookmarkEnd w:id="0"/>
      <w:r w:rsidRPr="00FA6CF7">
        <w:rPr>
          <w:rFonts w:asciiTheme="minorHAnsi" w:hAnsiTheme="minorHAnsi" w:cstheme="minorHAnsi"/>
          <w:bCs/>
        </w:rPr>
        <w:t xml:space="preserve">                         </w:t>
      </w:r>
      <w:r w:rsidR="004F58AC" w:rsidRPr="00BF46EC">
        <w:rPr>
          <w:rFonts w:asciiTheme="minorHAnsi" w:hAnsiTheme="minorHAnsi" w:cstheme="minorHAnsi"/>
          <w:b/>
        </w:rPr>
        <w:t>Ş</w:t>
      </w:r>
      <w:r w:rsidRPr="00BF46EC">
        <w:rPr>
          <w:rFonts w:asciiTheme="minorHAnsi" w:hAnsiTheme="minorHAnsi" w:cstheme="minorHAnsi"/>
          <w:b/>
        </w:rPr>
        <w:t>coala Doctorală de Biologie</w:t>
      </w:r>
    </w:p>
    <w:p w14:paraId="725974B6" w14:textId="76573D73" w:rsidR="004F58AC" w:rsidRDefault="004F58AC" w:rsidP="0097630C">
      <w:pPr>
        <w:spacing w:after="0" w:line="288" w:lineRule="auto"/>
        <w:jc w:val="center"/>
        <w:rPr>
          <w:rFonts w:asciiTheme="minorHAnsi" w:hAnsiTheme="minorHAnsi" w:cstheme="minorHAnsi"/>
          <w:b/>
          <w:bCs/>
          <w:sz w:val="24"/>
          <w:szCs w:val="24"/>
        </w:rPr>
      </w:pPr>
    </w:p>
    <w:p w14:paraId="0BDD6595" w14:textId="77777777" w:rsidR="0094792D" w:rsidRPr="0097630C" w:rsidRDefault="0094792D" w:rsidP="0097630C">
      <w:pPr>
        <w:spacing w:after="0" w:line="288" w:lineRule="auto"/>
        <w:jc w:val="center"/>
        <w:rPr>
          <w:rFonts w:asciiTheme="minorHAnsi" w:hAnsiTheme="minorHAnsi" w:cstheme="minorHAnsi"/>
          <w:b/>
          <w:bCs/>
          <w:sz w:val="24"/>
          <w:szCs w:val="24"/>
        </w:rPr>
      </w:pPr>
    </w:p>
    <w:p w14:paraId="22C41619" w14:textId="57908CCE" w:rsidR="0097630C" w:rsidRPr="0097630C" w:rsidRDefault="0097630C" w:rsidP="0097630C">
      <w:pPr>
        <w:spacing w:after="0" w:line="288" w:lineRule="auto"/>
        <w:jc w:val="center"/>
        <w:rPr>
          <w:rFonts w:asciiTheme="minorHAnsi" w:hAnsiTheme="minorHAnsi" w:cstheme="minorHAnsi"/>
          <w:b/>
          <w:bCs/>
          <w:sz w:val="24"/>
          <w:szCs w:val="24"/>
        </w:rPr>
      </w:pPr>
    </w:p>
    <w:p w14:paraId="6BF23C80" w14:textId="77777777" w:rsidR="0097630C" w:rsidRPr="00C21FE8" w:rsidRDefault="0097630C" w:rsidP="0097630C">
      <w:pPr>
        <w:spacing w:after="0" w:line="288" w:lineRule="auto"/>
        <w:jc w:val="center"/>
        <w:rPr>
          <w:rFonts w:asciiTheme="minorHAnsi" w:hAnsiTheme="minorHAnsi" w:cstheme="minorHAnsi"/>
          <w:b/>
          <w:sz w:val="36"/>
          <w:szCs w:val="36"/>
        </w:rPr>
      </w:pPr>
      <w:r w:rsidRPr="00C21FE8">
        <w:rPr>
          <w:rFonts w:asciiTheme="minorHAnsi" w:hAnsiTheme="minorHAnsi" w:cstheme="minorHAnsi"/>
          <w:b/>
          <w:sz w:val="36"/>
          <w:szCs w:val="36"/>
        </w:rPr>
        <w:t xml:space="preserve">D E C L A R A Ț I E </w:t>
      </w:r>
    </w:p>
    <w:p w14:paraId="4707F84E" w14:textId="77777777" w:rsidR="0097630C" w:rsidRPr="0097630C" w:rsidRDefault="0097630C" w:rsidP="0097630C">
      <w:pPr>
        <w:spacing w:after="0" w:line="288" w:lineRule="auto"/>
        <w:jc w:val="center"/>
        <w:rPr>
          <w:rFonts w:asciiTheme="minorHAnsi" w:hAnsiTheme="minorHAnsi" w:cstheme="minorHAnsi"/>
          <w:b/>
          <w:sz w:val="24"/>
          <w:szCs w:val="24"/>
        </w:rPr>
      </w:pPr>
      <w:r w:rsidRPr="0097630C">
        <w:rPr>
          <w:rFonts w:asciiTheme="minorHAnsi" w:hAnsiTheme="minorHAnsi" w:cstheme="minorHAnsi"/>
          <w:b/>
          <w:sz w:val="24"/>
          <w:szCs w:val="24"/>
        </w:rPr>
        <w:t xml:space="preserve">privind opțiunile studentului-doctorand absolvent </w:t>
      </w:r>
    </w:p>
    <w:p w14:paraId="17CDA147" w14:textId="77777777" w:rsidR="0097630C" w:rsidRPr="0097630C" w:rsidRDefault="0097630C" w:rsidP="0097630C">
      <w:pPr>
        <w:spacing w:after="0" w:line="288" w:lineRule="auto"/>
        <w:jc w:val="center"/>
        <w:rPr>
          <w:rFonts w:asciiTheme="minorHAnsi" w:hAnsiTheme="minorHAnsi" w:cstheme="minorHAnsi"/>
          <w:sz w:val="24"/>
          <w:szCs w:val="24"/>
        </w:rPr>
      </w:pPr>
      <w:r w:rsidRPr="0097630C">
        <w:rPr>
          <w:rFonts w:asciiTheme="minorHAnsi" w:hAnsiTheme="minorHAnsi" w:cstheme="minorHAnsi"/>
          <w:b/>
          <w:sz w:val="24"/>
          <w:szCs w:val="24"/>
        </w:rPr>
        <w:t>cu referire la publicarea tezei de doctorat</w:t>
      </w:r>
      <w:r w:rsidRPr="0097630C">
        <w:rPr>
          <w:rFonts w:asciiTheme="minorHAnsi" w:hAnsiTheme="minorHAnsi" w:cstheme="minorHAnsi"/>
          <w:sz w:val="24"/>
          <w:szCs w:val="24"/>
        </w:rPr>
        <w:t xml:space="preserve"> </w:t>
      </w:r>
    </w:p>
    <w:p w14:paraId="46B0EB92" w14:textId="77777777" w:rsidR="0097630C" w:rsidRPr="0097630C" w:rsidRDefault="0097630C" w:rsidP="0097630C">
      <w:pPr>
        <w:spacing w:after="0" w:line="288" w:lineRule="auto"/>
        <w:jc w:val="center"/>
        <w:rPr>
          <w:rFonts w:asciiTheme="minorHAnsi" w:hAnsiTheme="minorHAnsi" w:cstheme="minorHAnsi"/>
          <w:sz w:val="24"/>
          <w:szCs w:val="24"/>
          <w:lang w:val="en-US"/>
        </w:rPr>
      </w:pPr>
    </w:p>
    <w:p w14:paraId="0C4A2485" w14:textId="18481BAB" w:rsidR="0097630C" w:rsidRPr="0097630C" w:rsidRDefault="0097630C" w:rsidP="0097630C">
      <w:pPr>
        <w:spacing w:after="0" w:line="288" w:lineRule="auto"/>
        <w:ind w:firstLine="720"/>
        <w:jc w:val="both"/>
        <w:rPr>
          <w:rFonts w:asciiTheme="minorHAnsi" w:hAnsiTheme="minorHAnsi" w:cstheme="minorHAnsi"/>
          <w:sz w:val="24"/>
          <w:szCs w:val="24"/>
        </w:rPr>
      </w:pPr>
      <w:r w:rsidRPr="0097630C">
        <w:rPr>
          <w:rFonts w:asciiTheme="minorHAnsi" w:hAnsiTheme="minorHAnsi" w:cstheme="minorHAnsi"/>
          <w:sz w:val="24"/>
          <w:szCs w:val="24"/>
        </w:rPr>
        <w:t>Subsemnat/ul/a, _______________________________________________________________, născut(ă) la data de ____________________ în localitatea  ____________________________________ din judeţul ____________________________, având domiciliul în localitatea ______________________ din judeţul _________________________ la adresa _______________________________________</w:t>
      </w:r>
      <w:r>
        <w:rPr>
          <w:rFonts w:asciiTheme="minorHAnsi" w:hAnsiTheme="minorHAnsi" w:cstheme="minorHAnsi"/>
          <w:sz w:val="24"/>
          <w:szCs w:val="24"/>
        </w:rPr>
        <w:t xml:space="preserve"> _____________________________________________________________________________</w:t>
      </w:r>
      <w:r w:rsidRPr="0097630C">
        <w:rPr>
          <w:rFonts w:asciiTheme="minorHAnsi" w:hAnsiTheme="minorHAnsi" w:cstheme="minorHAnsi"/>
          <w:sz w:val="24"/>
          <w:szCs w:val="24"/>
        </w:rPr>
        <w:t>________ __________________________________________________________________________________________________________________________, absolvent al studiilor universitare de doctorat la Universitatea „Alexandru Ioan Cuza” din Iași și autor al tezei de doctorat cu titlul: _____________________________________</w:t>
      </w:r>
      <w:r w:rsidR="00703D82">
        <w:rPr>
          <w:rFonts w:asciiTheme="minorHAnsi" w:hAnsiTheme="minorHAnsi" w:cstheme="minorHAnsi"/>
          <w:sz w:val="24"/>
          <w:szCs w:val="24"/>
        </w:rPr>
        <w:t>____________________________________________</w:t>
      </w:r>
      <w:r w:rsidRPr="0097630C">
        <w:rPr>
          <w:rFonts w:asciiTheme="minorHAnsi" w:hAnsiTheme="minorHAnsi" w:cstheme="minorHAnsi"/>
          <w:sz w:val="24"/>
          <w:szCs w:val="24"/>
        </w:rPr>
        <w:t>___ __________________________________________________________________________________________</w:t>
      </w:r>
      <w:r w:rsidR="00704A40">
        <w:rPr>
          <w:rFonts w:asciiTheme="minorHAnsi" w:hAnsiTheme="minorHAnsi" w:cstheme="minorHAnsi"/>
          <w:sz w:val="24"/>
          <w:szCs w:val="24"/>
        </w:rPr>
        <w:t>______________________________________________________________________________</w:t>
      </w:r>
      <w:r w:rsidRPr="0097630C">
        <w:rPr>
          <w:rFonts w:asciiTheme="minorHAnsi" w:hAnsiTheme="minorHAnsi" w:cstheme="minorHAnsi"/>
          <w:sz w:val="24"/>
          <w:szCs w:val="24"/>
        </w:rPr>
        <w:t xml:space="preserve">__ ______________________________________________________________________________________________________________________________________________________________________________________________________________________ cunosc prevederile alineatului (4) al Art. 66 din Codul studiilor universitare de doctorat, așa cum este acesta modificat prin Hotărârea Guvernului României nr. 134/2016, conform cărora : </w:t>
      </w:r>
    </w:p>
    <w:p w14:paraId="1367CC0D" w14:textId="77777777" w:rsidR="0097630C" w:rsidRPr="0097630C" w:rsidRDefault="0097630C" w:rsidP="0097630C">
      <w:pPr>
        <w:pStyle w:val="ListParagraph"/>
        <w:numPr>
          <w:ilvl w:val="0"/>
          <w:numId w:val="1"/>
        </w:numPr>
        <w:spacing w:after="0" w:line="288" w:lineRule="auto"/>
        <w:jc w:val="both"/>
        <w:rPr>
          <w:rFonts w:cstheme="minorHAnsi"/>
          <w:sz w:val="24"/>
          <w:szCs w:val="24"/>
          <w:lang w:val="ro-RO"/>
        </w:rPr>
      </w:pPr>
      <w:r w:rsidRPr="0097630C">
        <w:rPr>
          <w:rFonts w:cstheme="minorHAnsi"/>
          <w:sz w:val="24"/>
          <w:szCs w:val="24"/>
          <w:lang w:val="ro-RO"/>
        </w:rPr>
        <w:t xml:space="preserve">rezumatul tezei este publicat pe site-ul Universității și poate fi consultat public; </w:t>
      </w:r>
    </w:p>
    <w:p w14:paraId="100BB803" w14:textId="77777777" w:rsidR="0097630C" w:rsidRPr="0097630C" w:rsidRDefault="0097630C" w:rsidP="0097630C">
      <w:pPr>
        <w:pStyle w:val="ListParagraph"/>
        <w:numPr>
          <w:ilvl w:val="0"/>
          <w:numId w:val="1"/>
        </w:numPr>
        <w:spacing w:after="0" w:line="288" w:lineRule="auto"/>
        <w:jc w:val="both"/>
        <w:rPr>
          <w:rFonts w:cstheme="minorHAnsi"/>
          <w:sz w:val="24"/>
          <w:szCs w:val="24"/>
          <w:lang w:val="ro-RO"/>
        </w:rPr>
      </w:pPr>
      <w:r w:rsidRPr="0097630C">
        <w:rPr>
          <w:rFonts w:cstheme="minorHAnsi"/>
          <w:sz w:val="24"/>
          <w:szCs w:val="24"/>
          <w:lang w:val="ro-RO"/>
        </w:rPr>
        <w:t xml:space="preserve">teza în format tipărit poate fi consultată la biblioteca universitară cu cel puțin 20 de zile înainte de data fixată pentru susținerea publică a tezei, având caracter de document public; </w:t>
      </w:r>
    </w:p>
    <w:p w14:paraId="2C9F01CA" w14:textId="77777777" w:rsidR="0097630C" w:rsidRPr="0097630C" w:rsidRDefault="0097630C" w:rsidP="0097630C">
      <w:pPr>
        <w:pStyle w:val="ListParagraph"/>
        <w:numPr>
          <w:ilvl w:val="0"/>
          <w:numId w:val="1"/>
        </w:numPr>
        <w:spacing w:after="0" w:line="288" w:lineRule="auto"/>
        <w:jc w:val="both"/>
        <w:rPr>
          <w:rFonts w:cstheme="minorHAnsi"/>
          <w:sz w:val="24"/>
          <w:szCs w:val="24"/>
          <w:lang w:val="ro-RO"/>
        </w:rPr>
      </w:pPr>
      <w:r w:rsidRPr="0097630C">
        <w:rPr>
          <w:rFonts w:cstheme="minorHAnsi"/>
          <w:sz w:val="24"/>
          <w:szCs w:val="24"/>
          <w:lang w:val="ro-RO"/>
        </w:rPr>
        <w:t xml:space="preserve">dacă studentul-doctorand nu optează pentru publicarea distinctă a tezei sau a unor capitole din aceasta, forma digitală a tezei este făcută publică și va putea fi accesată liber pe platforma națională după emiterea dispoziției de acordare a titlului de doctor; tezei i se va atribui o licență de protecție a dreptului de autor; </w:t>
      </w:r>
    </w:p>
    <w:p w14:paraId="6B146CC9" w14:textId="77777777" w:rsidR="0097630C" w:rsidRPr="0097630C" w:rsidRDefault="0097630C" w:rsidP="0097630C">
      <w:pPr>
        <w:pStyle w:val="ListParagraph"/>
        <w:numPr>
          <w:ilvl w:val="0"/>
          <w:numId w:val="1"/>
        </w:numPr>
        <w:spacing w:after="0" w:line="288" w:lineRule="auto"/>
        <w:jc w:val="both"/>
        <w:rPr>
          <w:rFonts w:cstheme="minorHAnsi"/>
          <w:sz w:val="24"/>
          <w:szCs w:val="24"/>
          <w:lang w:val="ro-RO"/>
        </w:rPr>
      </w:pPr>
      <w:r w:rsidRPr="0097630C">
        <w:rPr>
          <w:rFonts w:cstheme="minorHAnsi"/>
          <w:sz w:val="24"/>
          <w:szCs w:val="24"/>
          <w:lang w:val="ro-RO"/>
        </w:rPr>
        <w:t xml:space="preserve">dacă studentul-doctorand optează pentru publicarea distinctă a tezei de doctorat sau a unor capitole din aceasta, el primește un termen de grație de maximum 24 de luni pentru realizarea  acestei publicări, socotit de la data emiterii dispoziției de acordare a titlului de doctor; </w:t>
      </w:r>
    </w:p>
    <w:p w14:paraId="099E4306" w14:textId="77777777" w:rsidR="0097630C" w:rsidRPr="0097630C" w:rsidRDefault="0097630C" w:rsidP="0097630C">
      <w:pPr>
        <w:pStyle w:val="ListParagraph"/>
        <w:numPr>
          <w:ilvl w:val="0"/>
          <w:numId w:val="1"/>
        </w:numPr>
        <w:spacing w:after="0" w:line="288" w:lineRule="auto"/>
        <w:jc w:val="both"/>
        <w:rPr>
          <w:rFonts w:cstheme="minorHAnsi"/>
          <w:sz w:val="24"/>
          <w:szCs w:val="24"/>
          <w:lang w:val="ro-RO"/>
        </w:rPr>
      </w:pPr>
      <w:r w:rsidRPr="0097630C">
        <w:rPr>
          <w:rFonts w:cstheme="minorHAnsi"/>
          <w:sz w:val="24"/>
          <w:szCs w:val="24"/>
          <w:lang w:val="ro-RO"/>
        </w:rPr>
        <w:lastRenderedPageBreak/>
        <w:t xml:space="preserve">după publicarea tezei sau a unor capitole din aceasta, autorul are obligația de a notifica în scris secretariatul Școlii Doctorale asupra acestui fapt și de a transmite indicația bibliografică și un link la publicație, care vor fi făcute apoi publice pe platforma națională; </w:t>
      </w:r>
    </w:p>
    <w:p w14:paraId="177DF527" w14:textId="77777777" w:rsidR="0097630C" w:rsidRPr="0097630C" w:rsidRDefault="0097630C" w:rsidP="0097630C">
      <w:pPr>
        <w:pStyle w:val="ListParagraph"/>
        <w:numPr>
          <w:ilvl w:val="0"/>
          <w:numId w:val="1"/>
        </w:numPr>
        <w:spacing w:after="0" w:line="288" w:lineRule="auto"/>
        <w:jc w:val="both"/>
        <w:rPr>
          <w:rFonts w:cstheme="minorHAnsi"/>
          <w:sz w:val="24"/>
          <w:szCs w:val="24"/>
          <w:lang w:val="ro-RO"/>
        </w:rPr>
      </w:pPr>
      <w:r w:rsidRPr="0097630C">
        <w:rPr>
          <w:rFonts w:cstheme="minorHAnsi"/>
          <w:sz w:val="24"/>
          <w:szCs w:val="24"/>
          <w:lang w:val="ro-RO"/>
        </w:rPr>
        <w:t xml:space="preserve">după expirarea termenului de grație de 24 de luni pentru realizarea publicării, în cazul în care nu a fost primită la Școala Doctorală nicio notificare cu privire la publicarea distinctă a tezei, documentul în format digital devine liber accesibil pe platforma națională cu atribuirea unei licențe de protecție a dreptului de autor. </w:t>
      </w:r>
    </w:p>
    <w:p w14:paraId="5632A6F1" w14:textId="77777777" w:rsidR="0097630C" w:rsidRPr="0097630C" w:rsidRDefault="0097630C" w:rsidP="0097630C">
      <w:pPr>
        <w:spacing w:after="0" w:line="288" w:lineRule="auto"/>
        <w:jc w:val="both"/>
        <w:rPr>
          <w:rFonts w:asciiTheme="minorHAnsi" w:hAnsiTheme="minorHAnsi" w:cstheme="minorHAnsi"/>
          <w:sz w:val="24"/>
          <w:szCs w:val="24"/>
        </w:rPr>
      </w:pPr>
    </w:p>
    <w:p w14:paraId="703B5A38" w14:textId="77777777" w:rsidR="0097630C" w:rsidRPr="0097630C" w:rsidRDefault="0097630C" w:rsidP="0097630C">
      <w:pPr>
        <w:spacing w:after="0" w:line="288" w:lineRule="auto"/>
        <w:jc w:val="both"/>
        <w:rPr>
          <w:rFonts w:asciiTheme="minorHAnsi" w:hAnsiTheme="minorHAnsi" w:cstheme="minorHAnsi"/>
          <w:sz w:val="24"/>
          <w:szCs w:val="24"/>
        </w:rPr>
      </w:pPr>
      <w:r w:rsidRPr="0097630C">
        <w:rPr>
          <w:rFonts w:asciiTheme="minorHAnsi" w:hAnsiTheme="minorHAnsi" w:cstheme="minorHAnsi"/>
          <w:sz w:val="24"/>
          <w:szCs w:val="24"/>
        </w:rPr>
        <w:t xml:space="preserve">Așadar, declar că: </w:t>
      </w:r>
    </w:p>
    <w:p w14:paraId="3000FB0C" w14:textId="3A79F76B" w:rsidR="0097630C" w:rsidRDefault="0097630C" w:rsidP="0097630C">
      <w:pPr>
        <w:spacing w:after="0" w:line="288" w:lineRule="auto"/>
        <w:jc w:val="both"/>
        <w:rPr>
          <w:rFonts w:asciiTheme="minorHAnsi" w:hAnsiTheme="minorHAnsi" w:cstheme="minorHAnsi"/>
          <w:sz w:val="24"/>
          <w:szCs w:val="24"/>
        </w:rPr>
      </w:pPr>
      <w:r w:rsidRPr="0097630C">
        <w:rPr>
          <w:rFonts w:asciiTheme="minorHAnsi" w:hAnsiTheme="minorHAnsi" w:cstheme="minorHAnsi"/>
          <w:sz w:val="24"/>
          <w:szCs w:val="24"/>
        </w:rPr>
        <w:t xml:space="preserve">(se marchează cu X varianta adoptată) </w:t>
      </w:r>
    </w:p>
    <w:p w14:paraId="7415A3ED" w14:textId="77777777" w:rsidR="00BF46EC" w:rsidRPr="0097630C" w:rsidRDefault="00BF46EC" w:rsidP="0097630C">
      <w:pPr>
        <w:spacing w:after="0" w:line="288" w:lineRule="auto"/>
        <w:jc w:val="both"/>
        <w:rPr>
          <w:rFonts w:asciiTheme="minorHAnsi" w:hAnsiTheme="minorHAnsi" w:cstheme="minorHAnsi"/>
          <w:sz w:val="24"/>
          <w:szCs w:val="24"/>
        </w:rPr>
      </w:pPr>
    </w:p>
    <w:p w14:paraId="30ABD9FF" w14:textId="77777777" w:rsidR="0097630C" w:rsidRPr="0097630C" w:rsidRDefault="0097630C" w:rsidP="0097630C">
      <w:pPr>
        <w:spacing w:after="0" w:line="288" w:lineRule="auto"/>
        <w:jc w:val="both"/>
        <w:rPr>
          <w:rFonts w:asciiTheme="minorHAnsi" w:hAnsiTheme="minorHAnsi" w:cstheme="minorHAnsi"/>
          <w:sz w:val="24"/>
          <w:szCs w:val="24"/>
        </w:rPr>
      </w:pPr>
      <w:r w:rsidRPr="00BF46EC">
        <w:rPr>
          <w:rFonts w:asciiTheme="minorHAnsi" w:hAnsiTheme="minorHAnsi" w:cstheme="minorHAnsi"/>
          <w:sz w:val="40"/>
          <w:szCs w:val="40"/>
        </w:rPr>
        <w:sym w:font="Symbol" w:char="F0A0"/>
      </w:r>
      <w:r w:rsidRPr="0097630C">
        <w:rPr>
          <w:rFonts w:asciiTheme="minorHAnsi" w:hAnsiTheme="minorHAnsi" w:cstheme="minorHAnsi"/>
          <w:sz w:val="24"/>
          <w:szCs w:val="24"/>
        </w:rPr>
        <w:t xml:space="preserve"> nu optez pentru publicarea distinctă a tezei sau a unor capitole din aceasta, astfel încât forma digitală a tezei mele de doctorat poate fi făcută publică pentru a putea fi accesată liber pe platforma națională. </w:t>
      </w:r>
    </w:p>
    <w:p w14:paraId="4BD6CEEC" w14:textId="77777777" w:rsidR="0097630C" w:rsidRPr="0097630C" w:rsidRDefault="0097630C" w:rsidP="0097630C">
      <w:pPr>
        <w:spacing w:after="0" w:line="288" w:lineRule="auto"/>
        <w:jc w:val="both"/>
        <w:rPr>
          <w:rFonts w:asciiTheme="minorHAnsi" w:hAnsiTheme="minorHAnsi" w:cstheme="minorHAnsi"/>
          <w:sz w:val="24"/>
          <w:szCs w:val="24"/>
        </w:rPr>
      </w:pPr>
      <w:r w:rsidRPr="00BF46EC">
        <w:rPr>
          <w:rFonts w:asciiTheme="minorHAnsi" w:hAnsiTheme="minorHAnsi" w:cstheme="minorHAnsi"/>
          <w:sz w:val="40"/>
          <w:szCs w:val="40"/>
        </w:rPr>
        <w:sym w:font="Symbol" w:char="F0A0"/>
      </w:r>
      <w:r w:rsidRPr="0097630C">
        <w:rPr>
          <w:rFonts w:asciiTheme="minorHAnsi" w:hAnsiTheme="minorHAnsi" w:cstheme="minorHAnsi"/>
          <w:sz w:val="24"/>
          <w:szCs w:val="24"/>
        </w:rPr>
        <w:t xml:space="preserve"> optez pentru publicarea distinctă a tezei sau a unor capitole din aceasta în termenul reglementat de 24 luni și mă oblig să notific în scris Școala Doctorală în acest termen despre realizarea publicării. Comunicarea mea va fi însoțită de indicația bibliografică și de un link la publicație. </w:t>
      </w:r>
    </w:p>
    <w:p w14:paraId="0ACD11EC" w14:textId="10B874CF" w:rsidR="0097630C" w:rsidRDefault="0097630C" w:rsidP="0097630C">
      <w:pPr>
        <w:spacing w:after="0" w:line="288" w:lineRule="auto"/>
        <w:jc w:val="both"/>
        <w:rPr>
          <w:rFonts w:asciiTheme="minorHAnsi" w:hAnsiTheme="minorHAnsi" w:cstheme="minorHAnsi"/>
          <w:sz w:val="24"/>
          <w:szCs w:val="24"/>
        </w:rPr>
      </w:pPr>
    </w:p>
    <w:p w14:paraId="0F65D4D0" w14:textId="50A1D819" w:rsidR="00704A40" w:rsidRDefault="00704A40" w:rsidP="0097630C">
      <w:pPr>
        <w:spacing w:after="0" w:line="288" w:lineRule="auto"/>
        <w:jc w:val="both"/>
        <w:rPr>
          <w:rFonts w:asciiTheme="minorHAnsi" w:hAnsiTheme="minorHAnsi" w:cstheme="minorHAnsi"/>
          <w:sz w:val="24"/>
          <w:szCs w:val="24"/>
        </w:rPr>
      </w:pPr>
    </w:p>
    <w:p w14:paraId="6BEC1B2F" w14:textId="77777777" w:rsidR="00704A40" w:rsidRPr="0097630C" w:rsidRDefault="00704A40" w:rsidP="0097630C">
      <w:pPr>
        <w:spacing w:after="0" w:line="288" w:lineRule="auto"/>
        <w:jc w:val="both"/>
        <w:rPr>
          <w:rFonts w:asciiTheme="minorHAnsi" w:hAnsiTheme="minorHAnsi" w:cstheme="minorHAnsi"/>
          <w:sz w:val="24"/>
          <w:szCs w:val="24"/>
        </w:rPr>
      </w:pPr>
    </w:p>
    <w:p w14:paraId="78354A92" w14:textId="77777777" w:rsidR="0097630C" w:rsidRPr="0097630C" w:rsidRDefault="0097630C" w:rsidP="0097630C">
      <w:pPr>
        <w:spacing w:after="0" w:line="288" w:lineRule="auto"/>
        <w:jc w:val="both"/>
        <w:rPr>
          <w:rFonts w:asciiTheme="minorHAnsi" w:hAnsiTheme="minorHAnsi" w:cstheme="minorHAnsi"/>
          <w:sz w:val="24"/>
          <w:szCs w:val="24"/>
        </w:rPr>
      </w:pPr>
      <w:r w:rsidRPr="0097630C">
        <w:rPr>
          <w:rFonts w:asciiTheme="minorHAnsi" w:hAnsiTheme="minorHAnsi" w:cstheme="minorHAnsi"/>
          <w:sz w:val="24"/>
          <w:szCs w:val="24"/>
        </w:rPr>
        <w:t>Data: _________________</w:t>
      </w:r>
    </w:p>
    <w:p w14:paraId="2F7AB9F4" w14:textId="77777777" w:rsidR="0097630C" w:rsidRPr="0097630C" w:rsidRDefault="0097630C" w:rsidP="0097630C">
      <w:pPr>
        <w:spacing w:after="0" w:line="288" w:lineRule="auto"/>
        <w:jc w:val="right"/>
        <w:rPr>
          <w:rFonts w:asciiTheme="minorHAnsi" w:hAnsiTheme="minorHAnsi" w:cstheme="minorHAnsi"/>
          <w:sz w:val="24"/>
          <w:szCs w:val="24"/>
        </w:rPr>
      </w:pPr>
      <w:r w:rsidRPr="0097630C">
        <w:rPr>
          <w:rFonts w:asciiTheme="minorHAnsi" w:hAnsiTheme="minorHAnsi" w:cstheme="minorHAnsi"/>
          <w:sz w:val="24"/>
          <w:szCs w:val="24"/>
        </w:rPr>
        <w:t xml:space="preserve">Semnătura autorului tezei de doctorat: </w:t>
      </w:r>
    </w:p>
    <w:p w14:paraId="26AE9BCF" w14:textId="77777777" w:rsidR="002C6734" w:rsidRPr="0097630C" w:rsidRDefault="002C6734" w:rsidP="0097630C">
      <w:pPr>
        <w:spacing w:after="0" w:line="288" w:lineRule="auto"/>
        <w:rPr>
          <w:rFonts w:asciiTheme="minorHAnsi" w:hAnsiTheme="minorHAnsi" w:cstheme="minorHAnsi"/>
          <w:sz w:val="24"/>
          <w:szCs w:val="24"/>
        </w:rPr>
      </w:pPr>
    </w:p>
    <w:sectPr w:rsidR="002C6734" w:rsidRPr="0097630C" w:rsidSect="00142C63">
      <w:headerReference w:type="default" r:id="rId8"/>
      <w:footerReference w:type="default" r:id="rId9"/>
      <w:pgSz w:w="11906" w:h="16838"/>
      <w:pgMar w:top="2340" w:right="926" w:bottom="1530" w:left="810"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273AA" w14:textId="77777777" w:rsidR="00985ADE" w:rsidRDefault="00985ADE" w:rsidP="0046024F">
      <w:pPr>
        <w:spacing w:after="0" w:line="240" w:lineRule="auto"/>
      </w:pPr>
      <w:r>
        <w:separator/>
      </w:r>
    </w:p>
  </w:endnote>
  <w:endnote w:type="continuationSeparator" w:id="0">
    <w:p w14:paraId="5761F61C" w14:textId="77777777" w:rsidR="00985ADE" w:rsidRDefault="00985ADE" w:rsidP="00460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2DB8F" w14:textId="77777777" w:rsidR="00767493" w:rsidRDefault="00EF34F5" w:rsidP="009F40D7">
    <w:pPr>
      <w:pStyle w:val="Footer"/>
      <w:jc w:val="right"/>
    </w:pPr>
    <w:r>
      <w:rPr>
        <w:noProof/>
        <w:lang w:val="en-US"/>
      </w:rPr>
      <mc:AlternateContent>
        <mc:Choice Requires="wpg">
          <w:drawing>
            <wp:anchor distT="0" distB="0" distL="114300" distR="114300" simplePos="0" relativeHeight="251658240" behindDoc="0" locked="0" layoutInCell="1" allowOverlap="1" wp14:anchorId="61DC0C7B" wp14:editId="51D7A6B2">
              <wp:simplePos x="0" y="0"/>
              <wp:positionH relativeFrom="column">
                <wp:posOffset>-628015</wp:posOffset>
              </wp:positionH>
              <wp:positionV relativeFrom="paragraph">
                <wp:posOffset>-357304</wp:posOffset>
              </wp:positionV>
              <wp:extent cx="7683500" cy="843915"/>
              <wp:effectExtent l="0" t="0" r="12700" b="0"/>
              <wp:wrapNone/>
              <wp:docPr id="251"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83500" cy="843915"/>
                        <a:chOff x="0" y="0"/>
                        <a:chExt cx="7683500" cy="691086"/>
                      </a:xfrm>
                    </wpg:grpSpPr>
                    <wps:wsp>
                      <wps:cNvPr id="244" name="Straight Connector 244"/>
                      <wps:cNvCnPr/>
                      <wps:spPr>
                        <a:xfrm flipV="1">
                          <a:off x="0" y="0"/>
                          <a:ext cx="7683500" cy="6350"/>
                        </a:xfrm>
                        <a:prstGeom prst="line">
                          <a:avLst/>
                        </a:prstGeom>
                        <a:noFill/>
                        <a:ln w="19050" cap="flat" cmpd="sng" algn="ctr">
                          <a:solidFill>
                            <a:sysClr val="window" lastClr="FFFFFF">
                              <a:lumMod val="65000"/>
                            </a:sysClr>
                          </a:solidFill>
                          <a:prstDash val="solid"/>
                          <a:miter lim="800000"/>
                        </a:ln>
                        <a:effectLst/>
                      </wps:spPr>
                      <wps:bodyPr/>
                    </wps:wsp>
                    <wps:wsp>
                      <wps:cNvPr id="245" name="Straight Connector 245"/>
                      <wps:cNvCnPr/>
                      <wps:spPr>
                        <a:xfrm flipH="1" flipV="1">
                          <a:off x="1285875" y="0"/>
                          <a:ext cx="3399" cy="691086"/>
                        </a:xfrm>
                        <a:prstGeom prst="line">
                          <a:avLst/>
                        </a:prstGeom>
                        <a:noFill/>
                        <a:ln w="19050" cap="flat" cmpd="sng" algn="ctr">
                          <a:solidFill>
                            <a:sysClr val="window" lastClr="FFFFFF">
                              <a:lumMod val="65000"/>
                            </a:sysClr>
                          </a:solidFill>
                          <a:prstDash val="solid"/>
                          <a:miter lim="800000"/>
                        </a:ln>
                        <a:effectLst/>
                      </wps:spPr>
                      <wps:bodyPr/>
                    </wps:wsp>
                    <wps:wsp>
                      <wps:cNvPr id="249" name="Straight Connector 249"/>
                      <wps:cNvCnPr/>
                      <wps:spPr>
                        <a:xfrm flipH="1" flipV="1">
                          <a:off x="6819900" y="9525"/>
                          <a:ext cx="0" cy="649361"/>
                        </a:xfrm>
                        <a:prstGeom prst="line">
                          <a:avLst/>
                        </a:prstGeom>
                        <a:noFill/>
                        <a:ln w="19050" cap="flat" cmpd="sng" algn="ctr">
                          <a:solidFill>
                            <a:sysClr val="window" lastClr="FFFFFF">
                              <a:lumMod val="65000"/>
                            </a:sysClr>
                          </a:solidFill>
                          <a:prstDash val="solid"/>
                          <a:miter lim="800000"/>
                        </a:ln>
                        <a:effectLst/>
                      </wps:spPr>
                      <wps:bodyPr/>
                    </wps:wsp>
                  </wpg:wg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4D6A728" id="Group 251" o:spid="_x0000_s1026" style="position:absolute;margin-left:-49.45pt;margin-top:-28.15pt;width:605pt;height:66.45pt;z-index:251658240;mso-height-relative:margin" coordsize="76835,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">
              <v:line id="Straight Connector 244" o:spid="_x0000_s1027" style="position:absolute;flip:y;visibility:visible;mso-wrap-style:square" from="0,0" to="7683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" strokecolor="#a6a6a6" strokeweight="1.5pt">
                <v:stroke joinstyle="miter"/>
              </v:line>
              <v:line id="Straight Connector 245" o:spid="_x0000_s1028" style="position:absolute;flip:x y;visibility:visible;mso-wrap-style:square" from="12858,0" to="12892,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" strokecolor="#a6a6a6" strokeweight="1.5pt">
                <v:stroke joinstyle="miter"/>
              </v:line>
              <v:line id="Straight Connector 249" o:spid="_x0000_s1029" style="position:absolute;flip:x y;visibility:visible;mso-wrap-style:square" from="68199,95" to="68199,6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" strokecolor="#a6a6a6" strokeweight="1.5pt">
                <v:stroke joinstyle="miter"/>
              </v:line>
            </v:group>
          </w:pict>
        </mc:Fallback>
      </mc:AlternateContent>
    </w:r>
    <w:r w:rsidR="00C672B8">
      <w:rPr>
        <w:noProof/>
        <w:lang w:val="en-US"/>
      </w:rPr>
      <w:drawing>
        <wp:anchor distT="0" distB="0" distL="114300" distR="114300" simplePos="0" relativeHeight="251659264" behindDoc="0" locked="0" layoutInCell="1" allowOverlap="1" wp14:anchorId="5922D69A" wp14:editId="288FA6EA">
          <wp:simplePos x="0" y="0"/>
          <wp:positionH relativeFrom="page">
            <wp:posOffset>238125</wp:posOffset>
          </wp:positionH>
          <wp:positionV relativeFrom="page">
            <wp:posOffset>9860280</wp:posOffset>
          </wp:positionV>
          <wp:extent cx="563880" cy="6280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628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6558">
      <w:rPr>
        <w:noProof/>
        <w:lang w:val="en-US"/>
      </w:rPr>
      <mc:AlternateContent>
        <mc:Choice Requires="wps">
          <w:drawing>
            <wp:anchor distT="0" distB="0" distL="114300" distR="114300" simplePos="0" relativeHeight="251657216" behindDoc="0" locked="0" layoutInCell="1" allowOverlap="1" wp14:anchorId="2A033819" wp14:editId="588BEFCC">
              <wp:simplePos x="0" y="0"/>
              <wp:positionH relativeFrom="margin">
                <wp:posOffset>622935</wp:posOffset>
              </wp:positionH>
              <wp:positionV relativeFrom="paragraph">
                <wp:posOffset>-148590</wp:posOffset>
              </wp:positionV>
              <wp:extent cx="5019675" cy="556260"/>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B415A" w14:textId="77777777" w:rsidR="00E95720" w:rsidRPr="00D37D8A" w:rsidRDefault="00E95720" w:rsidP="007B5743">
                          <w:pPr>
                            <w:spacing w:after="0"/>
                            <w:jc w:val="center"/>
                            <w:rPr>
                              <w:rFonts w:ascii="Georgia" w:hAnsi="Georgia" w:cs="Times New Roman"/>
                              <w:color w:val="262626"/>
                              <w:sz w:val="16"/>
                              <w:szCs w:val="16"/>
                            </w:rPr>
                          </w:pPr>
                          <w:r w:rsidRPr="00D37D8A">
                            <w:rPr>
                              <w:rFonts w:ascii="Georgia" w:hAnsi="Georgia" w:cs="Times New Roman"/>
                              <w:color w:val="262626"/>
                              <w:sz w:val="16"/>
                              <w:szCs w:val="16"/>
                            </w:rPr>
                            <w:t>Facultatea de Biologie</w:t>
                          </w:r>
                        </w:p>
                        <w:p w14:paraId="1286BDD0" w14:textId="77777777" w:rsidR="00561F00" w:rsidRPr="00D37D8A" w:rsidRDefault="007B5743" w:rsidP="00561F00">
                          <w:pPr>
                            <w:spacing w:after="0"/>
                            <w:jc w:val="center"/>
                            <w:rPr>
                              <w:rFonts w:ascii="Georgia" w:hAnsi="Georgia" w:cs="Times New Roman"/>
                              <w:color w:val="262626"/>
                              <w:sz w:val="16"/>
                              <w:szCs w:val="16"/>
                            </w:rPr>
                          </w:pPr>
                          <w:r w:rsidRPr="00D37D8A">
                            <w:rPr>
                              <w:rFonts w:ascii="Georgia" w:hAnsi="Georgia" w:cs="Times New Roman"/>
                              <w:color w:val="262626"/>
                              <w:sz w:val="16"/>
                              <w:szCs w:val="16"/>
                            </w:rPr>
                            <w:t xml:space="preserve">Web: </w:t>
                          </w:r>
                          <w:r w:rsidR="00561F00" w:rsidRPr="00D37D8A">
                            <w:rPr>
                              <w:rFonts w:ascii="Georgia" w:hAnsi="Georgia" w:cs="Times New Roman"/>
                              <w:color w:val="262626"/>
                              <w:sz w:val="16"/>
                              <w:szCs w:val="16"/>
                            </w:rPr>
                            <w:t>www.bio.uaic.ro</w:t>
                          </w:r>
                        </w:p>
                        <w:p w14:paraId="562C9D2B" w14:textId="77777777" w:rsidR="00E95720" w:rsidRPr="00D37D8A" w:rsidRDefault="00E95720" w:rsidP="00E95720">
                          <w:pPr>
                            <w:spacing w:after="0"/>
                            <w:jc w:val="center"/>
                            <w:rPr>
                              <w:rFonts w:ascii="Georgia" w:hAnsi="Georgia" w:cs="Times New Roman"/>
                              <w:color w:val="262626"/>
                              <w:sz w:val="16"/>
                              <w:szCs w:val="16"/>
                            </w:rPr>
                          </w:pPr>
                          <w:r w:rsidRPr="00D37D8A">
                            <w:rPr>
                              <w:rFonts w:ascii="Georgia" w:hAnsi="Georgia" w:cs="Times New Roman"/>
                              <w:color w:val="262626"/>
                              <w:sz w:val="16"/>
                              <w:szCs w:val="16"/>
                            </w:rPr>
                            <w:t>Bulevardul Carol I, nr. 20 A / 70050</w:t>
                          </w:r>
                          <w:r w:rsidR="007B5743" w:rsidRPr="00D37D8A">
                            <w:rPr>
                              <w:rFonts w:ascii="Georgia" w:hAnsi="Georgia" w:cs="Times New Roman"/>
                              <w:color w:val="262626"/>
                              <w:sz w:val="16"/>
                              <w:szCs w:val="16"/>
                            </w:rPr>
                            <w:t>5</w:t>
                          </w:r>
                          <w:r w:rsidRPr="00D37D8A">
                            <w:rPr>
                              <w:rFonts w:ascii="Georgia" w:hAnsi="Georgia" w:cs="Times New Roman"/>
                              <w:color w:val="262626"/>
                              <w:sz w:val="16"/>
                              <w:szCs w:val="16"/>
                            </w:rPr>
                            <w:t xml:space="preserve"> – Iași, </w:t>
                          </w:r>
                          <w:r w:rsidRPr="00D37D8A">
                            <w:rPr>
                              <w:rFonts w:ascii="Georgia" w:hAnsi="Georgia" w:cs="Times New Roman"/>
                              <w:bCs/>
                              <w:color w:val="262626"/>
                              <w:sz w:val="16"/>
                              <w:szCs w:val="16"/>
                            </w:rPr>
                            <w:t>Telefon</w:t>
                          </w:r>
                          <w:r w:rsidRPr="00D37D8A">
                            <w:rPr>
                              <w:rFonts w:ascii="Georgia" w:hAnsi="Georgia" w:cs="Times New Roman"/>
                              <w:color w:val="262626"/>
                              <w:sz w:val="16"/>
                              <w:szCs w:val="16"/>
                            </w:rPr>
                            <w:t xml:space="preserve">: +40-232-201072, Fax: +40-232-201472. </w:t>
                          </w:r>
                        </w:p>
                        <w:p w14:paraId="089654D7" w14:textId="77777777" w:rsidR="00767493" w:rsidRPr="00D37D8A" w:rsidRDefault="00E95720" w:rsidP="00E95720">
                          <w:pPr>
                            <w:spacing w:after="0" w:line="240" w:lineRule="auto"/>
                            <w:jc w:val="center"/>
                            <w:rPr>
                              <w:rFonts w:ascii="Georgia" w:hAnsi="Georgia" w:cs="Times New Roman"/>
                              <w:color w:val="262626"/>
                              <w:sz w:val="16"/>
                              <w:szCs w:val="16"/>
                            </w:rPr>
                          </w:pPr>
                          <w:r w:rsidRPr="00D37D8A">
                            <w:rPr>
                              <w:rFonts w:ascii="Georgia" w:hAnsi="Georgia" w:cs="Times New Roman"/>
                              <w:color w:val="262626"/>
                              <w:sz w:val="16"/>
                              <w:szCs w:val="16"/>
                            </w:rPr>
                            <w:t xml:space="preserve">E-mail: Secretariat: </w:t>
                          </w:r>
                          <w:hyperlink r:id="rId2" w:history="1">
                            <w:r w:rsidRPr="00D37D8A">
                              <w:rPr>
                                <w:rStyle w:val="Hyperlink"/>
                                <w:rFonts w:ascii="Georgia" w:hAnsi="Georgia" w:cs="Times New Roman"/>
                                <w:color w:val="262626"/>
                                <w:sz w:val="16"/>
                                <w:szCs w:val="16"/>
                                <w:u w:val="none"/>
                              </w:rPr>
                              <w:t>mibuc@uaic.ro</w:t>
                            </w:r>
                          </w:hyperlink>
                          <w:r w:rsidR="00362F1C" w:rsidRPr="00D37D8A">
                            <w:rPr>
                              <w:rStyle w:val="Hyperlink"/>
                              <w:rFonts w:ascii="Georgia" w:hAnsi="Georgia" w:cs="Times New Roman"/>
                              <w:color w:val="262626"/>
                              <w:sz w:val="16"/>
                              <w:szCs w:val="16"/>
                              <w:u w:val="none"/>
                            </w:rPr>
                            <w:t>.</w:t>
                          </w:r>
                          <w:r w:rsidRPr="00D37D8A">
                            <w:rPr>
                              <w:rFonts w:ascii="Georgia" w:hAnsi="Georgia" w:cs="Times New Roman"/>
                              <w:color w:val="262626"/>
                              <w:sz w:val="16"/>
                              <w:szCs w:val="16"/>
                            </w:rPr>
                            <w:t xml:space="preserve"> E-mail: Administrație: </w:t>
                          </w:r>
                          <w:hyperlink r:id="rId3" w:history="1">
                            <w:r w:rsidRPr="00D37D8A">
                              <w:rPr>
                                <w:rStyle w:val="Hyperlink"/>
                                <w:rFonts w:ascii="Georgia" w:hAnsi="Georgia" w:cs="Times New Roman"/>
                                <w:color w:val="262626"/>
                                <w:sz w:val="16"/>
                                <w:szCs w:val="16"/>
                                <w:u w:val="none"/>
                              </w:rPr>
                              <w:t>asf.bio@uaic.ro</w:t>
                            </w:r>
                          </w:hyperlink>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A033819" id="_x0000_t202" coordsize="21600,21600" o:spt="202" path="m,l,21600r21600,l21600,xe">
              <v:stroke joinstyle="miter"/>
              <v:path gradientshapeok="t" o:connecttype="rect"/>
            </v:shapetype>
            <v:shape id="Text Box 4" o:spid="_x0000_s1026" type="#_x0000_t202" style="position:absolute;left:0;text-align:left;margin-left:49.05pt;margin-top:-11.7pt;width:395.25pt;height:43.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" filled="f" stroked="f">
              <v:textbox inset="0,0,0,0">
                <w:txbxContent>
                  <w:p w14:paraId="0B7B415A" w14:textId="77777777" w:rsidR="00E95720" w:rsidRPr="00D37D8A" w:rsidRDefault="00E95720" w:rsidP="007B5743">
                    <w:pPr>
                      <w:spacing w:after="0"/>
                      <w:jc w:val="center"/>
                      <w:rPr>
                        <w:rFonts w:ascii="Georgia" w:hAnsi="Georgia" w:cs="Times New Roman"/>
                        <w:color w:val="262626"/>
                        <w:sz w:val="16"/>
                        <w:szCs w:val="16"/>
                      </w:rPr>
                    </w:pPr>
                    <w:r w:rsidRPr="00D37D8A">
                      <w:rPr>
                        <w:rFonts w:ascii="Georgia" w:hAnsi="Georgia" w:cs="Times New Roman"/>
                        <w:color w:val="262626"/>
                        <w:sz w:val="16"/>
                        <w:szCs w:val="16"/>
                      </w:rPr>
                      <w:t>Facultatea de Biologie</w:t>
                    </w:r>
                  </w:p>
                  <w:p w14:paraId="1286BDD0" w14:textId="77777777" w:rsidR="00561F00" w:rsidRPr="00D37D8A" w:rsidRDefault="007B5743" w:rsidP="00561F00">
                    <w:pPr>
                      <w:spacing w:after="0"/>
                      <w:jc w:val="center"/>
                      <w:rPr>
                        <w:rFonts w:ascii="Georgia" w:hAnsi="Georgia" w:cs="Times New Roman"/>
                        <w:color w:val="262626"/>
                        <w:sz w:val="16"/>
                        <w:szCs w:val="16"/>
                      </w:rPr>
                    </w:pPr>
                    <w:r w:rsidRPr="00D37D8A">
                      <w:rPr>
                        <w:rFonts w:ascii="Georgia" w:hAnsi="Georgia" w:cs="Times New Roman"/>
                        <w:color w:val="262626"/>
                        <w:sz w:val="16"/>
                        <w:szCs w:val="16"/>
                      </w:rPr>
                      <w:t xml:space="preserve">Web: </w:t>
                    </w:r>
                    <w:r w:rsidR="00561F00" w:rsidRPr="00D37D8A">
                      <w:rPr>
                        <w:rFonts w:ascii="Georgia" w:hAnsi="Georgia" w:cs="Times New Roman"/>
                        <w:color w:val="262626"/>
                        <w:sz w:val="16"/>
                        <w:szCs w:val="16"/>
                      </w:rPr>
                      <w:t>www.bio.uaic.ro</w:t>
                    </w:r>
                  </w:p>
                  <w:p w14:paraId="562C9D2B" w14:textId="77777777" w:rsidR="00E95720" w:rsidRPr="00D37D8A" w:rsidRDefault="00E95720" w:rsidP="00E95720">
                    <w:pPr>
                      <w:spacing w:after="0"/>
                      <w:jc w:val="center"/>
                      <w:rPr>
                        <w:rFonts w:ascii="Georgia" w:hAnsi="Georgia" w:cs="Times New Roman"/>
                        <w:color w:val="262626"/>
                        <w:sz w:val="16"/>
                        <w:szCs w:val="16"/>
                      </w:rPr>
                    </w:pPr>
                    <w:r w:rsidRPr="00D37D8A">
                      <w:rPr>
                        <w:rFonts w:ascii="Georgia" w:hAnsi="Georgia" w:cs="Times New Roman"/>
                        <w:color w:val="262626"/>
                        <w:sz w:val="16"/>
                        <w:szCs w:val="16"/>
                      </w:rPr>
                      <w:t>Bulevardul Carol I, nr. 20 A / 70050</w:t>
                    </w:r>
                    <w:r w:rsidR="007B5743" w:rsidRPr="00D37D8A">
                      <w:rPr>
                        <w:rFonts w:ascii="Georgia" w:hAnsi="Georgia" w:cs="Times New Roman"/>
                        <w:color w:val="262626"/>
                        <w:sz w:val="16"/>
                        <w:szCs w:val="16"/>
                      </w:rPr>
                      <w:t>5</w:t>
                    </w:r>
                    <w:r w:rsidRPr="00D37D8A">
                      <w:rPr>
                        <w:rFonts w:ascii="Georgia" w:hAnsi="Georgia" w:cs="Times New Roman"/>
                        <w:color w:val="262626"/>
                        <w:sz w:val="16"/>
                        <w:szCs w:val="16"/>
                      </w:rPr>
                      <w:t xml:space="preserve"> – Iași, </w:t>
                    </w:r>
                    <w:r w:rsidRPr="00D37D8A">
                      <w:rPr>
                        <w:rFonts w:ascii="Georgia" w:hAnsi="Georgia" w:cs="Times New Roman"/>
                        <w:bCs/>
                        <w:color w:val="262626"/>
                        <w:sz w:val="16"/>
                        <w:szCs w:val="16"/>
                      </w:rPr>
                      <w:t>Telefon</w:t>
                    </w:r>
                    <w:r w:rsidRPr="00D37D8A">
                      <w:rPr>
                        <w:rFonts w:ascii="Georgia" w:hAnsi="Georgia" w:cs="Times New Roman"/>
                        <w:color w:val="262626"/>
                        <w:sz w:val="16"/>
                        <w:szCs w:val="16"/>
                      </w:rPr>
                      <w:t xml:space="preserve">: +40-232-201072, Fax: +40-232-201472. </w:t>
                    </w:r>
                  </w:p>
                  <w:p w14:paraId="089654D7" w14:textId="77777777" w:rsidR="00767493" w:rsidRPr="00D37D8A" w:rsidRDefault="00E95720" w:rsidP="00E95720">
                    <w:pPr>
                      <w:spacing w:after="0" w:line="240" w:lineRule="auto"/>
                      <w:jc w:val="center"/>
                      <w:rPr>
                        <w:rFonts w:ascii="Georgia" w:hAnsi="Georgia" w:cs="Times New Roman"/>
                        <w:color w:val="262626"/>
                        <w:sz w:val="16"/>
                        <w:szCs w:val="16"/>
                      </w:rPr>
                    </w:pPr>
                    <w:r w:rsidRPr="00D37D8A">
                      <w:rPr>
                        <w:rFonts w:ascii="Georgia" w:hAnsi="Georgia" w:cs="Times New Roman"/>
                        <w:color w:val="262626"/>
                        <w:sz w:val="16"/>
                        <w:szCs w:val="16"/>
                      </w:rPr>
                      <w:t xml:space="preserve">E-mail: Secretariat: </w:t>
                    </w:r>
                    <w:hyperlink r:id="rId4" w:history="1">
                      <w:r w:rsidRPr="00D37D8A">
                        <w:rPr>
                          <w:rStyle w:val="Hyperlink"/>
                          <w:rFonts w:ascii="Georgia" w:hAnsi="Georgia" w:cs="Times New Roman"/>
                          <w:color w:val="262626"/>
                          <w:sz w:val="16"/>
                          <w:szCs w:val="16"/>
                          <w:u w:val="none"/>
                        </w:rPr>
                        <w:t>mibuc@uaic.ro</w:t>
                      </w:r>
                    </w:hyperlink>
                    <w:r w:rsidR="00362F1C" w:rsidRPr="00D37D8A">
                      <w:rPr>
                        <w:rStyle w:val="Hyperlink"/>
                        <w:rFonts w:ascii="Georgia" w:hAnsi="Georgia" w:cs="Times New Roman"/>
                        <w:color w:val="262626"/>
                        <w:sz w:val="16"/>
                        <w:szCs w:val="16"/>
                        <w:u w:val="none"/>
                      </w:rPr>
                      <w:t>.</w:t>
                    </w:r>
                    <w:r w:rsidRPr="00D37D8A">
                      <w:rPr>
                        <w:rFonts w:ascii="Georgia" w:hAnsi="Georgia" w:cs="Times New Roman"/>
                        <w:color w:val="262626"/>
                        <w:sz w:val="16"/>
                        <w:szCs w:val="16"/>
                      </w:rPr>
                      <w:t xml:space="preserve"> E-mail: Administrație: </w:t>
                    </w:r>
                    <w:hyperlink r:id="rId5" w:history="1">
                      <w:r w:rsidRPr="00D37D8A">
                        <w:rPr>
                          <w:rStyle w:val="Hyperlink"/>
                          <w:rFonts w:ascii="Georgia" w:hAnsi="Georgia" w:cs="Times New Roman"/>
                          <w:color w:val="262626"/>
                          <w:sz w:val="16"/>
                          <w:szCs w:val="16"/>
                          <w:u w:val="none"/>
                        </w:rPr>
                        <w:t>asf.bio@uaic.ro</w:t>
                      </w:r>
                    </w:hyperlink>
                  </w:p>
                </w:txbxContent>
              </v:textbox>
              <w10:wrap anchorx="margin"/>
            </v:shape>
          </w:pict>
        </mc:Fallback>
      </mc:AlternateContent>
    </w:r>
  </w:p>
  <w:p w14:paraId="6C2DD1FE" w14:textId="77777777" w:rsidR="00767493" w:rsidRDefault="007674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B7389" w14:textId="77777777" w:rsidR="00985ADE" w:rsidRDefault="00985ADE" w:rsidP="0046024F">
      <w:pPr>
        <w:spacing w:after="0" w:line="240" w:lineRule="auto"/>
      </w:pPr>
      <w:r>
        <w:separator/>
      </w:r>
    </w:p>
  </w:footnote>
  <w:footnote w:type="continuationSeparator" w:id="0">
    <w:p w14:paraId="77A0867F" w14:textId="77777777" w:rsidR="00985ADE" w:rsidRDefault="00985ADE" w:rsidP="00460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9DF28" w14:textId="77777777" w:rsidR="0046024F" w:rsidRDefault="00D46558">
    <w:pPr>
      <w:pStyle w:val="Header"/>
    </w:pPr>
    <w:r>
      <w:rPr>
        <w:noProof/>
        <w:lang w:val="en-US"/>
      </w:rPr>
      <w:drawing>
        <wp:anchor distT="0" distB="0" distL="114300" distR="114300" simplePos="0" relativeHeight="251656192" behindDoc="0" locked="0" layoutInCell="1" allowOverlap="1" wp14:anchorId="704FF04F" wp14:editId="45C2EBC7">
          <wp:simplePos x="0" y="0"/>
          <wp:positionH relativeFrom="page">
            <wp:posOffset>-104775</wp:posOffset>
          </wp:positionH>
          <wp:positionV relativeFrom="paragraph">
            <wp:posOffset>-695960</wp:posOffset>
          </wp:positionV>
          <wp:extent cx="7709535" cy="13144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9535"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F3D1B"/>
    <w:multiLevelType w:val="hybridMultilevel"/>
    <w:tmpl w:val="EAB6FD6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24F"/>
    <w:rsid w:val="0006219F"/>
    <w:rsid w:val="000A7695"/>
    <w:rsid w:val="00102014"/>
    <w:rsid w:val="001222C6"/>
    <w:rsid w:val="00135EE9"/>
    <w:rsid w:val="00142C63"/>
    <w:rsid w:val="0017444D"/>
    <w:rsid w:val="001A0872"/>
    <w:rsid w:val="00237590"/>
    <w:rsid w:val="002616D5"/>
    <w:rsid w:val="002C6734"/>
    <w:rsid w:val="002D6572"/>
    <w:rsid w:val="003360FB"/>
    <w:rsid w:val="00362F1C"/>
    <w:rsid w:val="003A6EEB"/>
    <w:rsid w:val="003D4AA0"/>
    <w:rsid w:val="003D5211"/>
    <w:rsid w:val="003F2D2C"/>
    <w:rsid w:val="004216F4"/>
    <w:rsid w:val="0046024F"/>
    <w:rsid w:val="0046627D"/>
    <w:rsid w:val="00480A3F"/>
    <w:rsid w:val="004F58AC"/>
    <w:rsid w:val="004F6B22"/>
    <w:rsid w:val="004F769F"/>
    <w:rsid w:val="00520AF8"/>
    <w:rsid w:val="00525583"/>
    <w:rsid w:val="00543295"/>
    <w:rsid w:val="00543435"/>
    <w:rsid w:val="00543FB4"/>
    <w:rsid w:val="00561F00"/>
    <w:rsid w:val="0057456F"/>
    <w:rsid w:val="005B0982"/>
    <w:rsid w:val="005D340C"/>
    <w:rsid w:val="006C1B47"/>
    <w:rsid w:val="006E561B"/>
    <w:rsid w:val="00703D82"/>
    <w:rsid w:val="00704A40"/>
    <w:rsid w:val="0070637D"/>
    <w:rsid w:val="00734E62"/>
    <w:rsid w:val="007657E7"/>
    <w:rsid w:val="00767493"/>
    <w:rsid w:val="007856CB"/>
    <w:rsid w:val="007B473A"/>
    <w:rsid w:val="007B5743"/>
    <w:rsid w:val="007F2BDB"/>
    <w:rsid w:val="007F7BE2"/>
    <w:rsid w:val="00804184"/>
    <w:rsid w:val="008122B5"/>
    <w:rsid w:val="00842B32"/>
    <w:rsid w:val="0087683D"/>
    <w:rsid w:val="008B7C4A"/>
    <w:rsid w:val="008D129E"/>
    <w:rsid w:val="00903F4D"/>
    <w:rsid w:val="00914BBB"/>
    <w:rsid w:val="00930FC1"/>
    <w:rsid w:val="00940F8D"/>
    <w:rsid w:val="0094792D"/>
    <w:rsid w:val="009665C6"/>
    <w:rsid w:val="00974215"/>
    <w:rsid w:val="0097630C"/>
    <w:rsid w:val="00985ADE"/>
    <w:rsid w:val="009B2582"/>
    <w:rsid w:val="009D1F38"/>
    <w:rsid w:val="009E1065"/>
    <w:rsid w:val="009E23AA"/>
    <w:rsid w:val="009F40D7"/>
    <w:rsid w:val="00A163C3"/>
    <w:rsid w:val="00A16C3A"/>
    <w:rsid w:val="00A30FF3"/>
    <w:rsid w:val="00A33768"/>
    <w:rsid w:val="00A37169"/>
    <w:rsid w:val="00A467C6"/>
    <w:rsid w:val="00A828CB"/>
    <w:rsid w:val="00B0389D"/>
    <w:rsid w:val="00B16E54"/>
    <w:rsid w:val="00B65C63"/>
    <w:rsid w:val="00B713D6"/>
    <w:rsid w:val="00BA1373"/>
    <w:rsid w:val="00BF46EC"/>
    <w:rsid w:val="00BF5B5B"/>
    <w:rsid w:val="00C00AC4"/>
    <w:rsid w:val="00C21FE8"/>
    <w:rsid w:val="00C46688"/>
    <w:rsid w:val="00C672B8"/>
    <w:rsid w:val="00CD1D29"/>
    <w:rsid w:val="00CD1F81"/>
    <w:rsid w:val="00D37D8A"/>
    <w:rsid w:val="00D46558"/>
    <w:rsid w:val="00D879C0"/>
    <w:rsid w:val="00DA1911"/>
    <w:rsid w:val="00DE71F1"/>
    <w:rsid w:val="00E304E2"/>
    <w:rsid w:val="00E95720"/>
    <w:rsid w:val="00EA044E"/>
    <w:rsid w:val="00ED2EE0"/>
    <w:rsid w:val="00ED4D64"/>
    <w:rsid w:val="00EF34F5"/>
    <w:rsid w:val="00F2376B"/>
    <w:rsid w:val="00F37FDD"/>
    <w:rsid w:val="00F508C4"/>
    <w:rsid w:val="00F609CA"/>
    <w:rsid w:val="00FA6CF7"/>
    <w:rsid w:val="00FC4D2B"/>
    <w:rsid w:val="00FD5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EF1E2"/>
  <w15:chartTrackingRefBased/>
  <w15:docId w15:val="{AC7F98F9-1AEA-4286-94C4-7787A5AF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2B5"/>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2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24F"/>
  </w:style>
  <w:style w:type="paragraph" w:styleId="Footer">
    <w:name w:val="footer"/>
    <w:basedOn w:val="Normal"/>
    <w:link w:val="FooterChar"/>
    <w:uiPriority w:val="99"/>
    <w:unhideWhenUsed/>
    <w:rsid w:val="004602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24F"/>
  </w:style>
  <w:style w:type="table" w:styleId="TableGrid">
    <w:name w:val="Table Grid"/>
    <w:basedOn w:val="TableNormal"/>
    <w:uiPriority w:val="39"/>
    <w:rsid w:val="00C00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D340C"/>
    <w:rPr>
      <w:color w:val="0563C1"/>
      <w:u w:val="single"/>
    </w:rPr>
  </w:style>
  <w:style w:type="character" w:customStyle="1" w:styleId="UnresolvedMention1">
    <w:name w:val="Unresolved Mention1"/>
    <w:uiPriority w:val="99"/>
    <w:semiHidden/>
    <w:unhideWhenUsed/>
    <w:rsid w:val="005D340C"/>
    <w:rPr>
      <w:color w:val="605E5C"/>
      <w:shd w:val="clear" w:color="auto" w:fill="E1DFDD"/>
    </w:rPr>
  </w:style>
  <w:style w:type="paragraph" w:styleId="FootnoteText">
    <w:name w:val="footnote text"/>
    <w:basedOn w:val="Normal"/>
    <w:link w:val="FootnoteTextChar"/>
    <w:semiHidden/>
    <w:unhideWhenUsed/>
    <w:rsid w:val="00D37D8A"/>
    <w:pPr>
      <w:spacing w:after="0" w:line="240" w:lineRule="auto"/>
    </w:pPr>
    <w:rPr>
      <w:rFonts w:ascii="Times New Roman" w:eastAsia="Times New Roman" w:hAnsi="Times New Roman" w:cs="Times New Roman"/>
      <w:sz w:val="20"/>
      <w:szCs w:val="20"/>
      <w:lang w:val="en-US" w:eastAsia="ro-RO"/>
    </w:rPr>
  </w:style>
  <w:style w:type="character" w:customStyle="1" w:styleId="FootnoteTextChar">
    <w:name w:val="Footnote Text Char"/>
    <w:link w:val="FootnoteText"/>
    <w:semiHidden/>
    <w:rsid w:val="00D37D8A"/>
    <w:rPr>
      <w:rFonts w:ascii="Times New Roman" w:eastAsia="Times New Roman" w:hAnsi="Times New Roman" w:cs="Times New Roman"/>
      <w:sz w:val="20"/>
      <w:szCs w:val="20"/>
      <w:lang w:val="en-US" w:eastAsia="ro-RO"/>
    </w:rPr>
  </w:style>
  <w:style w:type="character" w:styleId="FootnoteReference">
    <w:name w:val="footnote reference"/>
    <w:semiHidden/>
    <w:unhideWhenUsed/>
    <w:rsid w:val="00D37D8A"/>
    <w:rPr>
      <w:vertAlign w:val="superscript"/>
    </w:rPr>
  </w:style>
  <w:style w:type="paragraph" w:styleId="ListParagraph">
    <w:name w:val="List Paragraph"/>
    <w:basedOn w:val="Normal"/>
    <w:uiPriority w:val="34"/>
    <w:qFormat/>
    <w:rsid w:val="0097630C"/>
    <w:pPr>
      <w:spacing w:after="160" w:line="256"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495940">
      <w:bodyDiv w:val="1"/>
      <w:marLeft w:val="0"/>
      <w:marRight w:val="0"/>
      <w:marTop w:val="0"/>
      <w:marBottom w:val="0"/>
      <w:divBdr>
        <w:top w:val="none" w:sz="0" w:space="0" w:color="auto"/>
        <w:left w:val="none" w:sz="0" w:space="0" w:color="auto"/>
        <w:bottom w:val="none" w:sz="0" w:space="0" w:color="auto"/>
        <w:right w:val="none" w:sz="0" w:space="0" w:color="auto"/>
      </w:divBdr>
    </w:div>
    <w:div w:id="1178233315">
      <w:bodyDiv w:val="1"/>
      <w:marLeft w:val="0"/>
      <w:marRight w:val="0"/>
      <w:marTop w:val="0"/>
      <w:marBottom w:val="0"/>
      <w:divBdr>
        <w:top w:val="none" w:sz="0" w:space="0" w:color="auto"/>
        <w:left w:val="none" w:sz="0" w:space="0" w:color="auto"/>
        <w:bottom w:val="none" w:sz="0" w:space="0" w:color="auto"/>
        <w:right w:val="none" w:sz="0" w:space="0" w:color="auto"/>
      </w:divBdr>
    </w:div>
    <w:div w:id="1775324498">
      <w:bodyDiv w:val="1"/>
      <w:marLeft w:val="0"/>
      <w:marRight w:val="0"/>
      <w:marTop w:val="0"/>
      <w:marBottom w:val="0"/>
      <w:divBdr>
        <w:top w:val="none" w:sz="0" w:space="0" w:color="auto"/>
        <w:left w:val="none" w:sz="0" w:space="0" w:color="auto"/>
        <w:bottom w:val="none" w:sz="0" w:space="0" w:color="auto"/>
        <w:right w:val="none" w:sz="0" w:space="0" w:color="auto"/>
      </w:divBdr>
    </w:div>
    <w:div w:id="213832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asf.bio@uaic.ro" TargetMode="External"/><Relationship Id="rId2" Type="http://schemas.openxmlformats.org/officeDocument/2006/relationships/hyperlink" Target="mailto:mibuc@uaic.ro" TargetMode="External"/><Relationship Id="rId1" Type="http://schemas.openxmlformats.org/officeDocument/2006/relationships/image" Target="media/image2.png"/><Relationship Id="rId5" Type="http://schemas.openxmlformats.org/officeDocument/2006/relationships/hyperlink" Target="mailto:asf.bio@uaic.ro" TargetMode="External"/><Relationship Id="rId4" Type="http://schemas.openxmlformats.org/officeDocument/2006/relationships/hyperlink" Target="mailto:mibuc@uaic.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ECD67-A53D-4A4F-A59B-91A68A4FB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Links>
    <vt:vector size="12" baseType="variant">
      <vt:variant>
        <vt:i4>3473486</vt:i4>
      </vt:variant>
      <vt:variant>
        <vt:i4>3</vt:i4>
      </vt:variant>
      <vt:variant>
        <vt:i4>0</vt:i4>
      </vt:variant>
      <vt:variant>
        <vt:i4>5</vt:i4>
      </vt:variant>
      <vt:variant>
        <vt:lpwstr>mailto:asf.bio@uaic.ro</vt:lpwstr>
      </vt:variant>
      <vt:variant>
        <vt:lpwstr/>
      </vt:variant>
      <vt:variant>
        <vt:i4>5439590</vt:i4>
      </vt:variant>
      <vt:variant>
        <vt:i4>0</vt:i4>
      </vt:variant>
      <vt:variant>
        <vt:i4>0</vt:i4>
      </vt:variant>
      <vt:variant>
        <vt:i4>5</vt:i4>
      </vt:variant>
      <vt:variant>
        <vt:lpwstr>mailto:mibuc@uaic.ro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Elena-Iren Olaru</dc:creator>
  <cp:keywords/>
  <dc:description/>
  <cp:lastModifiedBy>Mi</cp:lastModifiedBy>
  <cp:revision>3</cp:revision>
  <cp:lastPrinted>2021-04-16T06:50:00Z</cp:lastPrinted>
  <dcterms:created xsi:type="dcterms:W3CDTF">2023-03-15T06:18:00Z</dcterms:created>
  <dcterms:modified xsi:type="dcterms:W3CDTF">2023-03-20T19:24:00Z</dcterms:modified>
</cp:coreProperties>
</file>